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BC96" w14:textId="508DF213" w:rsidR="00237FB8" w:rsidRPr="00103159" w:rsidRDefault="00F50C31">
      <w:pPr>
        <w:rPr>
          <w:rFonts w:cstheme="minorHAnsi"/>
          <w:b/>
          <w:bCs/>
        </w:rPr>
      </w:pPr>
      <w:proofErr w:type="spellStart"/>
      <w:r w:rsidRPr="00103159">
        <w:rPr>
          <w:rFonts w:cstheme="minorHAnsi"/>
          <w:b/>
          <w:bCs/>
        </w:rPr>
        <w:t>Synthesis</w:t>
      </w:r>
      <w:proofErr w:type="spellEnd"/>
      <w:r w:rsidRPr="00103159">
        <w:rPr>
          <w:rFonts w:cstheme="minorHAnsi"/>
          <w:b/>
          <w:bCs/>
        </w:rPr>
        <w:t xml:space="preserve"> </w:t>
      </w:r>
      <w:r w:rsidR="00237FB8" w:rsidRPr="00103159">
        <w:rPr>
          <w:rFonts w:cstheme="minorHAnsi"/>
          <w:b/>
          <w:bCs/>
        </w:rPr>
        <w:t xml:space="preserve">of the meeting WP2 </w:t>
      </w:r>
      <w:proofErr w:type="spellStart"/>
      <w:r w:rsidR="00237FB8" w:rsidRPr="00103159">
        <w:rPr>
          <w:rFonts w:cstheme="minorHAnsi"/>
          <w:b/>
          <w:bCs/>
        </w:rPr>
        <w:t>January</w:t>
      </w:r>
      <w:proofErr w:type="spellEnd"/>
      <w:r w:rsidR="00237FB8" w:rsidRPr="00103159">
        <w:rPr>
          <w:rFonts w:cstheme="minorHAnsi"/>
          <w:b/>
          <w:bCs/>
        </w:rPr>
        <w:t xml:space="preserve"> 18, 2024 Zoom meeting 9 :00-10 :00 </w:t>
      </w:r>
      <w:proofErr w:type="spellStart"/>
      <w:r w:rsidR="00237FB8" w:rsidRPr="00103159">
        <w:rPr>
          <w:rFonts w:cstheme="minorHAnsi"/>
          <w:b/>
          <w:bCs/>
        </w:rPr>
        <w:t>am</w:t>
      </w:r>
      <w:proofErr w:type="spellEnd"/>
      <w:r w:rsidR="00237FB8" w:rsidRPr="00103159">
        <w:rPr>
          <w:rFonts w:cstheme="minorHAnsi"/>
          <w:b/>
          <w:bCs/>
        </w:rPr>
        <w:t xml:space="preserve"> CET.</w:t>
      </w:r>
    </w:p>
    <w:p w14:paraId="46D1F90B" w14:textId="77777777" w:rsidR="00237FB8" w:rsidRPr="00103159" w:rsidRDefault="00237FB8">
      <w:pPr>
        <w:rPr>
          <w:rFonts w:cstheme="minorHAnsi"/>
        </w:rPr>
      </w:pPr>
    </w:p>
    <w:p w14:paraId="388DD7AD" w14:textId="77777777" w:rsidR="00F50C31" w:rsidRPr="00662F0F" w:rsidRDefault="00237FB8" w:rsidP="00F50C31">
      <w:pPr>
        <w:rPr>
          <w:rFonts w:cstheme="minorHAnsi"/>
          <w:u w:val="single"/>
        </w:rPr>
      </w:pPr>
      <w:r w:rsidRPr="00662F0F">
        <w:rPr>
          <w:rFonts w:cstheme="minorHAnsi"/>
          <w:u w:val="single"/>
        </w:rPr>
        <w:t xml:space="preserve">Participants : </w:t>
      </w:r>
    </w:p>
    <w:p w14:paraId="53547320" w14:textId="7DECAA55" w:rsidR="00237FB8" w:rsidRPr="00103159" w:rsidRDefault="00F50C31" w:rsidP="00237FB8">
      <w:pPr>
        <w:rPr>
          <w:rFonts w:cstheme="minorHAnsi"/>
        </w:rPr>
      </w:pPr>
      <w:r w:rsidRPr="00103159">
        <w:rPr>
          <w:rFonts w:cstheme="minorHAnsi"/>
        </w:rPr>
        <w:t xml:space="preserve">WP leader : "Philippe Potin CNRS" </w:t>
      </w:r>
      <w:hyperlink r:id="rId5" w:history="1">
        <w:r w:rsidRPr="00103159">
          <w:rPr>
            <w:rStyle w:val="Lienhypertexte"/>
            <w:rFonts w:cstheme="minorHAnsi"/>
          </w:rPr>
          <w:t>potin@sb-roscoff.fr</w:t>
        </w:r>
      </w:hyperlink>
    </w:p>
    <w:p w14:paraId="4638B317" w14:textId="06963F8D" w:rsidR="00237FB8" w:rsidRPr="00103159" w:rsidRDefault="00237FB8" w:rsidP="00237FB8">
      <w:pPr>
        <w:rPr>
          <w:rFonts w:cstheme="minorHAnsi"/>
        </w:rPr>
      </w:pPr>
      <w:r w:rsidRPr="00103159">
        <w:rPr>
          <w:rFonts w:cstheme="minorHAnsi"/>
        </w:rPr>
        <w:t xml:space="preserve">SEAWEED SOLUTIONS </w:t>
      </w:r>
      <w:r w:rsidRPr="00103159">
        <w:rPr>
          <w:rFonts w:cstheme="minorHAnsi"/>
        </w:rPr>
        <w:t>"</w:t>
      </w:r>
      <w:r w:rsidRPr="00103159">
        <w:rPr>
          <w:rFonts w:cstheme="minorHAnsi"/>
        </w:rPr>
        <w:t xml:space="preserve">Jon </w:t>
      </w:r>
      <w:proofErr w:type="spellStart"/>
      <w:r w:rsidRPr="00103159">
        <w:rPr>
          <w:rFonts w:cstheme="minorHAnsi"/>
        </w:rPr>
        <w:t>F</w:t>
      </w:r>
      <w:r w:rsidRPr="00103159">
        <w:rPr>
          <w:rFonts w:cstheme="minorHAnsi"/>
        </w:rPr>
        <w:t>underud</w:t>
      </w:r>
      <w:proofErr w:type="spellEnd"/>
      <w:r w:rsidRPr="00103159">
        <w:rPr>
          <w:rFonts w:cstheme="minorHAnsi"/>
        </w:rPr>
        <w:t xml:space="preserve">" </w:t>
      </w:r>
      <w:hyperlink r:id="rId6" w:history="1">
        <w:r w:rsidR="00F50C31" w:rsidRPr="00103159">
          <w:rPr>
            <w:rStyle w:val="Lienhypertexte"/>
            <w:rFonts w:cstheme="minorHAnsi"/>
          </w:rPr>
          <w:t>funderud@seaweedsolutions.com</w:t>
        </w:r>
      </w:hyperlink>
    </w:p>
    <w:p w14:paraId="676286B4" w14:textId="07A700F3" w:rsidR="00F50C31" w:rsidRPr="00103159" w:rsidRDefault="00237FB8" w:rsidP="00237FB8">
      <w:pPr>
        <w:rPr>
          <w:rFonts w:cstheme="minorHAnsi"/>
        </w:rPr>
      </w:pPr>
      <w:r w:rsidRPr="00103159">
        <w:rPr>
          <w:rFonts w:cstheme="minorHAnsi"/>
        </w:rPr>
        <w:t xml:space="preserve">SEA6ENERGY : </w:t>
      </w:r>
      <w:r w:rsidRPr="00103159">
        <w:rPr>
          <w:rFonts w:cstheme="minorHAnsi"/>
        </w:rPr>
        <w:t>"</w:t>
      </w:r>
      <w:proofErr w:type="spellStart"/>
      <w:r w:rsidRPr="00103159">
        <w:rPr>
          <w:rFonts w:cstheme="minorHAnsi"/>
        </w:rPr>
        <w:t>Mahima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Jaini</w:t>
      </w:r>
      <w:proofErr w:type="spellEnd"/>
      <w:r w:rsidRPr="00103159">
        <w:rPr>
          <w:rFonts w:cstheme="minorHAnsi"/>
        </w:rPr>
        <w:t>" &lt;mahima@sea6energy.com&gt; "</w:t>
      </w:r>
      <w:proofErr w:type="spellStart"/>
      <w:r w:rsidRPr="00103159">
        <w:rPr>
          <w:rFonts w:cstheme="minorHAnsi"/>
        </w:rPr>
        <w:t>Schmidtchen</w:t>
      </w:r>
      <w:proofErr w:type="spellEnd"/>
      <w:r w:rsidRPr="00103159">
        <w:rPr>
          <w:rFonts w:cstheme="minorHAnsi"/>
        </w:rPr>
        <w:t xml:space="preserve"> Ludwig" &lt;schmidtchen.ludwig@sea6energy.com&gt; "V. V. </w:t>
      </w:r>
      <w:proofErr w:type="spellStart"/>
      <w:r w:rsidRPr="00103159">
        <w:rPr>
          <w:rFonts w:cstheme="minorHAnsi"/>
        </w:rPr>
        <w:t>Hemanth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Giri</w:t>
      </w:r>
      <w:proofErr w:type="spellEnd"/>
      <w:r w:rsidRPr="00103159">
        <w:rPr>
          <w:rFonts w:cstheme="minorHAnsi"/>
        </w:rPr>
        <w:t xml:space="preserve"> Rao" </w:t>
      </w:r>
      <w:hyperlink r:id="rId7" w:history="1">
        <w:r w:rsidR="00F50C31" w:rsidRPr="00103159">
          <w:rPr>
            <w:rStyle w:val="Lienhypertexte"/>
            <w:rFonts w:cstheme="minorHAnsi"/>
          </w:rPr>
          <w:t>hemanth@sea6energy.com</w:t>
        </w:r>
      </w:hyperlink>
      <w:r w:rsidR="00F50C31" w:rsidRPr="00103159">
        <w:rPr>
          <w:rFonts w:cstheme="minorHAnsi"/>
        </w:rPr>
        <w:t xml:space="preserve">, </w:t>
      </w:r>
      <w:r w:rsidR="00F50C31" w:rsidRPr="00103159">
        <w:rPr>
          <w:rFonts w:cstheme="minorHAnsi"/>
        </w:rPr>
        <w:t>R A Narayanan</w:t>
      </w:r>
      <w:r w:rsidR="00F50C31" w:rsidRPr="00103159">
        <w:rPr>
          <w:rFonts w:cstheme="minorHAnsi"/>
        </w:rPr>
        <w:t xml:space="preserve">, </w:t>
      </w:r>
      <w:hyperlink r:id="rId8" w:history="1">
        <w:r w:rsidR="00F50C31" w:rsidRPr="00103159">
          <w:rPr>
            <w:rStyle w:val="Lienhypertexte"/>
            <w:rFonts w:cstheme="minorHAnsi"/>
          </w:rPr>
          <w:t>narayanan@</w:t>
        </w:r>
        <w:r w:rsidR="00F50C31" w:rsidRPr="00103159">
          <w:rPr>
            <w:rStyle w:val="Lienhypertexte"/>
            <w:rFonts w:cstheme="minorHAnsi"/>
          </w:rPr>
          <w:t>sea6energy.com</w:t>
        </w:r>
      </w:hyperlink>
    </w:p>
    <w:p w14:paraId="184A0179" w14:textId="42F3D3CD" w:rsidR="00237FB8" w:rsidRPr="00103159" w:rsidRDefault="00237FB8" w:rsidP="00237FB8">
      <w:pPr>
        <w:rPr>
          <w:rFonts w:cstheme="minorHAnsi"/>
        </w:rPr>
      </w:pPr>
      <w:r w:rsidRPr="00103159">
        <w:rPr>
          <w:rFonts w:cstheme="minorHAnsi"/>
        </w:rPr>
        <w:t xml:space="preserve">SINTEF </w:t>
      </w:r>
      <w:r w:rsidRPr="00103159">
        <w:rPr>
          <w:rFonts w:cstheme="minorHAnsi"/>
        </w:rPr>
        <w:t>"</w:t>
      </w:r>
      <w:proofErr w:type="spellStart"/>
      <w:r w:rsidRPr="00103159">
        <w:rPr>
          <w:rFonts w:cstheme="minorHAnsi"/>
        </w:rPr>
        <w:t>Øystein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Arlov</w:t>
      </w:r>
      <w:proofErr w:type="spellEnd"/>
      <w:r w:rsidRPr="00103159">
        <w:rPr>
          <w:rFonts w:cstheme="minorHAnsi"/>
        </w:rPr>
        <w:t xml:space="preserve">" </w:t>
      </w:r>
      <w:hyperlink r:id="rId9" w:history="1">
        <w:r w:rsidRPr="00103159">
          <w:rPr>
            <w:rStyle w:val="Lienhypertexte"/>
            <w:rFonts w:cstheme="minorHAnsi"/>
          </w:rPr>
          <w:t>oystein.arlov@sintef.no</w:t>
        </w:r>
      </w:hyperlink>
    </w:p>
    <w:p w14:paraId="71D92A87" w14:textId="615EAAE2" w:rsidR="00237FB8" w:rsidRPr="00103159" w:rsidRDefault="00237FB8" w:rsidP="00237FB8">
      <w:pPr>
        <w:rPr>
          <w:rFonts w:cstheme="minorHAnsi"/>
        </w:rPr>
      </w:pPr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ALGAIA</w:t>
      </w:r>
      <w:r w:rsidRPr="00103159">
        <w:rPr>
          <w:rFonts w:cstheme="minorHAnsi"/>
        </w:rPr>
        <w:t>"benoit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queguineur</w:t>
      </w:r>
      <w:proofErr w:type="spellEnd"/>
      <w:r w:rsidRPr="00103159">
        <w:rPr>
          <w:rFonts w:cstheme="minorHAnsi"/>
        </w:rPr>
        <w:t xml:space="preserve">" </w:t>
      </w:r>
      <w:hyperlink r:id="rId10" w:history="1">
        <w:r w:rsidRPr="00103159">
          <w:rPr>
            <w:rStyle w:val="Lienhypertexte"/>
            <w:rFonts w:cstheme="minorHAnsi"/>
          </w:rPr>
          <w:t>benoit.queguineur@algaia.com</w:t>
        </w:r>
      </w:hyperlink>
    </w:p>
    <w:p w14:paraId="603A0C20" w14:textId="77777777" w:rsidR="00237FB8" w:rsidRPr="00103159" w:rsidRDefault="00237FB8" w:rsidP="00237FB8">
      <w:pPr>
        <w:rPr>
          <w:rFonts w:cstheme="minorHAnsi"/>
        </w:rPr>
      </w:pPr>
    </w:p>
    <w:p w14:paraId="5DBF86CC" w14:textId="77777777" w:rsidR="00237FB8" w:rsidRPr="00103159" w:rsidRDefault="00237FB8" w:rsidP="00237FB8">
      <w:pPr>
        <w:shd w:val="clear" w:color="auto" w:fill="FFFFFF"/>
        <w:rPr>
          <w:rFonts w:cstheme="minorHAnsi"/>
          <w:b/>
          <w:bCs/>
          <w:color w:val="000000"/>
        </w:rPr>
      </w:pPr>
      <w:r w:rsidRPr="00103159">
        <w:rPr>
          <w:rFonts w:cstheme="minorHAnsi"/>
          <w:b/>
          <w:bCs/>
          <w:color w:val="000000"/>
        </w:rPr>
        <w:t>WP2 </w:t>
      </w:r>
      <w:proofErr w:type="spellStart"/>
      <w:r w:rsidRPr="00103159">
        <w:rPr>
          <w:rFonts w:cstheme="minorHAnsi"/>
          <w:b/>
          <w:bCs/>
          <w:color w:val="000000"/>
        </w:rPr>
        <w:t>Biomass</w:t>
      </w:r>
      <w:proofErr w:type="spellEnd"/>
      <w:r w:rsidRPr="00103159">
        <w:rPr>
          <w:rFonts w:cstheme="minorHAnsi"/>
          <w:b/>
          <w:bCs/>
          <w:color w:val="000000"/>
        </w:rPr>
        <w:t xml:space="preserve"> </w:t>
      </w:r>
      <w:proofErr w:type="spellStart"/>
      <w:r w:rsidRPr="00103159">
        <w:rPr>
          <w:rFonts w:cstheme="minorHAnsi"/>
          <w:b/>
          <w:bCs/>
          <w:color w:val="000000"/>
        </w:rPr>
        <w:t>supply</w:t>
      </w:r>
      <w:proofErr w:type="spellEnd"/>
      <w:r w:rsidRPr="00103159">
        <w:rPr>
          <w:rFonts w:cstheme="minorHAnsi"/>
          <w:b/>
          <w:bCs/>
          <w:color w:val="000000"/>
        </w:rPr>
        <w:t xml:space="preserve"> and </w:t>
      </w:r>
      <w:proofErr w:type="spellStart"/>
      <w:r w:rsidRPr="00103159">
        <w:rPr>
          <w:rFonts w:cstheme="minorHAnsi"/>
          <w:b/>
          <w:bCs/>
          <w:color w:val="000000"/>
        </w:rPr>
        <w:t>pre-treatment</w:t>
      </w:r>
      <w:proofErr w:type="spellEnd"/>
    </w:p>
    <w:p w14:paraId="17A338F9" w14:textId="77777777" w:rsidR="00237FB8" w:rsidRPr="00103159" w:rsidRDefault="00237FB8" w:rsidP="00237FB8">
      <w:pPr>
        <w:shd w:val="clear" w:color="auto" w:fill="FFFFFF"/>
        <w:rPr>
          <w:rFonts w:cstheme="minorHAnsi"/>
          <w:color w:val="000000"/>
        </w:rPr>
      </w:pPr>
      <w:r w:rsidRPr="00103159">
        <w:rPr>
          <w:rFonts w:cstheme="minorHAnsi"/>
          <w:color w:val="000000"/>
        </w:rPr>
        <w:t>2,1</w:t>
      </w:r>
      <w:r w:rsidRPr="00103159">
        <w:rPr>
          <w:rFonts w:cstheme="minorHAnsi"/>
          <w:color w:val="000000"/>
        </w:rPr>
        <w:tab/>
        <w:t xml:space="preserve">Red </w:t>
      </w:r>
      <w:proofErr w:type="spellStart"/>
      <w:r w:rsidRPr="00103159">
        <w:rPr>
          <w:rFonts w:cstheme="minorHAnsi"/>
          <w:color w:val="000000"/>
        </w:rPr>
        <w:t>algae</w:t>
      </w:r>
      <w:proofErr w:type="spellEnd"/>
      <w:r w:rsidRPr="00103159">
        <w:rPr>
          <w:rFonts w:cstheme="minorHAnsi"/>
          <w:color w:val="000000"/>
        </w:rPr>
        <w:t xml:space="preserve"> cultivation </w:t>
      </w:r>
    </w:p>
    <w:p w14:paraId="5EC74E10" w14:textId="2746F1A5" w:rsidR="00DE12FD" w:rsidRPr="00103159" w:rsidRDefault="00DE12FD" w:rsidP="00DE12FD">
      <w:pPr>
        <w:rPr>
          <w:rFonts w:cstheme="minorHAnsi"/>
        </w:rPr>
      </w:pPr>
      <w:r w:rsidRPr="00103159">
        <w:rPr>
          <w:rFonts w:cstheme="minorHAnsi"/>
        </w:rPr>
        <w:t xml:space="preserve">SEA6Energy </w:t>
      </w:r>
      <w:proofErr w:type="spellStart"/>
      <w:r w:rsidRPr="00103159">
        <w:rPr>
          <w:rFonts w:cstheme="minorHAnsi"/>
        </w:rPr>
        <w:t>is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currently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farming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="00103159">
        <w:rPr>
          <w:rFonts w:cstheme="minorHAnsi"/>
        </w:rPr>
        <w:t>thousands</w:t>
      </w:r>
      <w:proofErr w:type="spellEnd"/>
      <w:r w:rsidR="00103159">
        <w:rPr>
          <w:rFonts w:cstheme="minorHAnsi"/>
        </w:rPr>
        <w:t xml:space="preserve"> of tons of </w:t>
      </w:r>
      <w:proofErr w:type="spellStart"/>
      <w:r w:rsidRPr="00103159">
        <w:rPr>
          <w:rFonts w:cstheme="minorHAnsi"/>
          <w:i/>
          <w:iCs/>
        </w:rPr>
        <w:t>Kappaphycus</w:t>
      </w:r>
      <w:proofErr w:type="spellEnd"/>
      <w:r w:rsidRPr="00103159">
        <w:rPr>
          <w:rFonts w:cstheme="minorHAnsi"/>
          <w:i/>
          <w:iCs/>
        </w:rPr>
        <w:t xml:space="preserve"> </w:t>
      </w:r>
      <w:proofErr w:type="spellStart"/>
      <w:r w:rsidRPr="00103159">
        <w:rPr>
          <w:rFonts w:cstheme="minorHAnsi"/>
          <w:i/>
          <w:iCs/>
        </w:rPr>
        <w:t>sp</w:t>
      </w:r>
      <w:proofErr w:type="spellEnd"/>
      <w:r w:rsidRPr="00103159">
        <w:rPr>
          <w:rFonts w:cstheme="minorHAnsi"/>
        </w:rPr>
        <w:t xml:space="preserve">. </w:t>
      </w:r>
      <w:proofErr w:type="gramStart"/>
      <w:r w:rsidRPr="00103159">
        <w:rPr>
          <w:rFonts w:cstheme="minorHAnsi"/>
        </w:rPr>
        <w:t>and</w:t>
      </w:r>
      <w:proofErr w:type="gram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  <w:i/>
          <w:iCs/>
        </w:rPr>
        <w:t>Eucheuma</w:t>
      </w:r>
      <w:proofErr w:type="spellEnd"/>
      <w:r w:rsidRPr="00103159">
        <w:rPr>
          <w:rFonts w:cstheme="minorHAnsi"/>
          <w:i/>
          <w:iCs/>
        </w:rPr>
        <w:t xml:space="preserve"> </w:t>
      </w:r>
      <w:proofErr w:type="spellStart"/>
      <w:r w:rsidRPr="00103159">
        <w:rPr>
          <w:rFonts w:cstheme="minorHAnsi"/>
          <w:i/>
          <w:iCs/>
        </w:rPr>
        <w:t>sp</w:t>
      </w:r>
      <w:proofErr w:type="spellEnd"/>
      <w:r w:rsidRPr="00103159">
        <w:rPr>
          <w:rFonts w:cstheme="minorHAnsi"/>
        </w:rPr>
        <w:t xml:space="preserve">., </w:t>
      </w:r>
      <w:proofErr w:type="spellStart"/>
      <w:r w:rsidRPr="00103159">
        <w:rPr>
          <w:rFonts w:cstheme="minorHAnsi"/>
        </w:rPr>
        <w:t>year</w:t>
      </w:r>
      <w:proofErr w:type="spellEnd"/>
      <w:r w:rsidRPr="00103159">
        <w:rPr>
          <w:rFonts w:cstheme="minorHAnsi"/>
        </w:rPr>
        <w:t xml:space="preserve">-round, and </w:t>
      </w:r>
      <w:proofErr w:type="spellStart"/>
      <w:r w:rsidRPr="00103159">
        <w:rPr>
          <w:rFonts w:cstheme="minorHAnsi"/>
        </w:rPr>
        <w:t>exploring</w:t>
      </w:r>
      <w:proofErr w:type="spellEnd"/>
      <w:r w:rsidRPr="00103159">
        <w:rPr>
          <w:rFonts w:cstheme="minorHAnsi"/>
        </w:rPr>
        <w:t xml:space="preserve"> the </w:t>
      </w:r>
      <w:proofErr w:type="spellStart"/>
      <w:r w:rsidRPr="00103159">
        <w:rPr>
          <w:rFonts w:cstheme="minorHAnsi"/>
        </w:rPr>
        <w:t>farming</w:t>
      </w:r>
      <w:proofErr w:type="spellEnd"/>
      <w:r w:rsidRPr="00103159">
        <w:rPr>
          <w:rFonts w:cstheme="minorHAnsi"/>
        </w:rPr>
        <w:t xml:space="preserve"> of </w:t>
      </w:r>
      <w:proofErr w:type="spellStart"/>
      <w:r w:rsidRPr="00103159">
        <w:rPr>
          <w:rFonts w:cstheme="minorHAnsi"/>
        </w:rPr>
        <w:t>other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commercially</w:t>
      </w:r>
      <w:proofErr w:type="spellEnd"/>
      <w:r w:rsidRPr="00103159">
        <w:rPr>
          <w:rFonts w:cstheme="minorHAnsi"/>
        </w:rPr>
        <w:t xml:space="preserve"> important </w:t>
      </w:r>
      <w:proofErr w:type="spellStart"/>
      <w:r w:rsidRPr="00103159">
        <w:rPr>
          <w:rFonts w:cstheme="minorHAnsi"/>
        </w:rPr>
        <w:t>red</w:t>
      </w:r>
      <w:proofErr w:type="spellEnd"/>
      <w:r w:rsidRPr="00103159">
        <w:rPr>
          <w:rFonts w:cstheme="minorHAnsi"/>
        </w:rPr>
        <w:t xml:space="preserve"> and </w:t>
      </w:r>
      <w:proofErr w:type="spellStart"/>
      <w:r w:rsidRPr="00103159">
        <w:rPr>
          <w:rFonts w:cstheme="minorHAnsi"/>
        </w:rPr>
        <w:t>brown</w:t>
      </w:r>
      <w:proofErr w:type="spellEnd"/>
      <w:r w:rsidRPr="00103159">
        <w:rPr>
          <w:rFonts w:cstheme="minorHAnsi"/>
        </w:rPr>
        <w:t xml:space="preserve"> algal </w:t>
      </w:r>
      <w:proofErr w:type="spellStart"/>
      <w:r w:rsidRPr="00103159">
        <w:rPr>
          <w:rFonts w:cstheme="minorHAnsi"/>
        </w:rPr>
        <w:t>species</w:t>
      </w:r>
      <w:proofErr w:type="spellEnd"/>
      <w:r w:rsidRPr="00103159">
        <w:rPr>
          <w:rFonts w:cstheme="minorHAnsi"/>
        </w:rPr>
        <w:t xml:space="preserve"> (</w:t>
      </w:r>
      <w:proofErr w:type="spellStart"/>
      <w:r w:rsidRPr="00103159">
        <w:rPr>
          <w:rFonts w:cstheme="minorHAnsi"/>
          <w:i/>
          <w:iCs/>
        </w:rPr>
        <w:t>Gracilaria</w:t>
      </w:r>
      <w:proofErr w:type="spellEnd"/>
      <w:r w:rsidRPr="00103159">
        <w:rPr>
          <w:rFonts w:cstheme="minorHAnsi"/>
          <w:i/>
          <w:iCs/>
        </w:rPr>
        <w:t xml:space="preserve">, </w:t>
      </w:r>
      <w:proofErr w:type="spellStart"/>
      <w:r w:rsidRPr="00103159">
        <w:rPr>
          <w:rFonts w:cstheme="minorHAnsi"/>
          <w:i/>
          <w:iCs/>
        </w:rPr>
        <w:t>Halymenia</w:t>
      </w:r>
      <w:proofErr w:type="spellEnd"/>
      <w:r w:rsidRPr="00103159">
        <w:rPr>
          <w:rFonts w:cstheme="minorHAnsi"/>
          <w:i/>
          <w:iCs/>
        </w:rPr>
        <w:t xml:space="preserve"> &amp; </w:t>
      </w:r>
      <w:proofErr w:type="spellStart"/>
      <w:r w:rsidRPr="00103159">
        <w:rPr>
          <w:rFonts w:cstheme="minorHAnsi"/>
          <w:i/>
          <w:iCs/>
        </w:rPr>
        <w:t>Sargassum</w:t>
      </w:r>
      <w:proofErr w:type="spellEnd"/>
      <w:r w:rsidRPr="00103159">
        <w:rPr>
          <w:rFonts w:cstheme="minorHAnsi"/>
          <w:i/>
          <w:iCs/>
        </w:rPr>
        <w:t xml:space="preserve"> </w:t>
      </w:r>
      <w:r w:rsidRPr="00103159">
        <w:rPr>
          <w:rFonts w:cstheme="minorHAnsi"/>
        </w:rPr>
        <w:t xml:space="preserve">for </w:t>
      </w:r>
      <w:proofErr w:type="spellStart"/>
      <w:r w:rsidRPr="00103159">
        <w:rPr>
          <w:rFonts w:cstheme="minorHAnsi"/>
        </w:rPr>
        <w:t>example</w:t>
      </w:r>
      <w:proofErr w:type="spellEnd"/>
      <w:r w:rsidRPr="00103159">
        <w:rPr>
          <w:rFonts w:cstheme="minorHAnsi"/>
        </w:rPr>
        <w:t xml:space="preserve">). The </w:t>
      </w:r>
      <w:proofErr w:type="spellStart"/>
      <w:r w:rsidRPr="00103159">
        <w:rPr>
          <w:rFonts w:cstheme="minorHAnsi"/>
        </w:rPr>
        <w:t>seaweed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biomass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that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theygrow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is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converted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into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dehydrated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seaweed</w:t>
      </w:r>
      <w:proofErr w:type="spellEnd"/>
      <w:r w:rsidRPr="00103159">
        <w:rPr>
          <w:rFonts w:cstheme="minorHAnsi"/>
        </w:rPr>
        <w:t xml:space="preserve"> flakes (DSF), </w:t>
      </w:r>
      <w:proofErr w:type="spellStart"/>
      <w:r w:rsidRPr="00103159">
        <w:rPr>
          <w:rFonts w:cstheme="minorHAnsi"/>
        </w:rPr>
        <w:t>produced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sustainably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with</w:t>
      </w:r>
      <w:proofErr w:type="spellEnd"/>
      <w:r w:rsidRPr="00103159">
        <w:rPr>
          <w:rFonts w:cstheme="minorHAnsi"/>
        </w:rPr>
        <w:t xml:space="preserve"> no additives. This has </w:t>
      </w:r>
      <w:proofErr w:type="spellStart"/>
      <w:r w:rsidRPr="00103159">
        <w:rPr>
          <w:rFonts w:cstheme="minorHAnsi"/>
        </w:rPr>
        <w:t>two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advantages</w:t>
      </w:r>
      <w:proofErr w:type="spellEnd"/>
      <w:r w:rsidRPr="00103159">
        <w:rPr>
          <w:rFonts w:cstheme="minorHAnsi"/>
        </w:rPr>
        <w:t xml:space="preserve"> - </w:t>
      </w:r>
      <w:proofErr w:type="spellStart"/>
      <w:r w:rsidRPr="00103159">
        <w:rPr>
          <w:rFonts w:cstheme="minorHAnsi"/>
        </w:rPr>
        <w:t>reduces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salt</w:t>
      </w:r>
      <w:proofErr w:type="spellEnd"/>
      <w:r w:rsidRPr="00103159">
        <w:rPr>
          <w:rFonts w:cstheme="minorHAnsi"/>
        </w:rPr>
        <w:t>/</w:t>
      </w:r>
      <w:proofErr w:type="spellStart"/>
      <w:r w:rsidRPr="00103159">
        <w:rPr>
          <w:rFonts w:cstheme="minorHAnsi"/>
        </w:rPr>
        <w:t>ash</w:t>
      </w:r>
      <w:proofErr w:type="spellEnd"/>
      <w:r w:rsidRPr="00103159">
        <w:rPr>
          <w:rFonts w:cstheme="minorHAnsi"/>
        </w:rPr>
        <w:t xml:space="preserve"> content and </w:t>
      </w:r>
      <w:proofErr w:type="spellStart"/>
      <w:r w:rsidRPr="00103159">
        <w:rPr>
          <w:rFonts w:cstheme="minorHAnsi"/>
        </w:rPr>
        <w:t>reduces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fresh</w:t>
      </w:r>
      <w:proofErr w:type="spellEnd"/>
      <w:r w:rsidRPr="00103159">
        <w:rPr>
          <w:rFonts w:cstheme="minorHAnsi"/>
        </w:rPr>
        <w:t xml:space="preserve"> water </w:t>
      </w:r>
      <w:proofErr w:type="spellStart"/>
      <w:r w:rsidRPr="00103159">
        <w:rPr>
          <w:rFonts w:cstheme="minorHAnsi"/>
        </w:rPr>
        <w:t>consumption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drastically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during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downstream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processing</w:t>
      </w:r>
      <w:proofErr w:type="spellEnd"/>
      <w:r w:rsidRPr="00103159">
        <w:rPr>
          <w:rFonts w:cstheme="minorHAnsi"/>
        </w:rPr>
        <w:t xml:space="preserve">. DSF </w:t>
      </w:r>
      <w:proofErr w:type="spellStart"/>
      <w:r w:rsidRPr="00103159">
        <w:rPr>
          <w:rFonts w:cstheme="minorHAnsi"/>
        </w:rPr>
        <w:t>is</w:t>
      </w:r>
      <w:proofErr w:type="spellEnd"/>
      <w:r w:rsidRPr="00103159">
        <w:rPr>
          <w:rFonts w:cstheme="minorHAnsi"/>
        </w:rPr>
        <w:t xml:space="preserve"> a </w:t>
      </w:r>
      <w:proofErr w:type="spellStart"/>
      <w:r w:rsidRPr="00103159">
        <w:rPr>
          <w:rFonts w:cstheme="minorHAnsi"/>
        </w:rPr>
        <w:t>ready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raw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material</w:t>
      </w:r>
      <w:proofErr w:type="spellEnd"/>
      <w:r w:rsidRPr="00103159">
        <w:rPr>
          <w:rFonts w:cstheme="minorHAnsi"/>
        </w:rPr>
        <w:t xml:space="preserve"> for </w:t>
      </w:r>
      <w:proofErr w:type="spellStart"/>
      <w:r w:rsidRPr="00103159">
        <w:rPr>
          <w:rFonts w:cstheme="minorHAnsi"/>
        </w:rPr>
        <w:t>directly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feeding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into</w:t>
      </w:r>
      <w:proofErr w:type="spellEnd"/>
      <w:r w:rsidRPr="00103159">
        <w:rPr>
          <w:rFonts w:cstheme="minorHAnsi"/>
        </w:rPr>
        <w:t xml:space="preserve"> plastics </w:t>
      </w:r>
      <w:proofErr w:type="spellStart"/>
      <w:r w:rsidRPr="00103159">
        <w:rPr>
          <w:rFonts w:cstheme="minorHAnsi"/>
        </w:rPr>
        <w:t>processing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systems</w:t>
      </w:r>
      <w:proofErr w:type="spellEnd"/>
      <w:r w:rsidRPr="00103159">
        <w:rPr>
          <w:rFonts w:cstheme="minorHAnsi"/>
        </w:rPr>
        <w:t>.</w:t>
      </w:r>
    </w:p>
    <w:p w14:paraId="34546F60" w14:textId="57B5E17E" w:rsidR="00CD105C" w:rsidRPr="00103159" w:rsidRDefault="00CD105C" w:rsidP="00CD105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103159">
        <w:rPr>
          <w:rFonts w:cstheme="minorHAnsi"/>
        </w:rPr>
        <w:t>Depending</w:t>
      </w:r>
      <w:proofErr w:type="spellEnd"/>
      <w:r w:rsidRPr="00103159">
        <w:rPr>
          <w:rFonts w:cstheme="minorHAnsi"/>
        </w:rPr>
        <w:t xml:space="preserve"> of the </w:t>
      </w:r>
      <w:proofErr w:type="spellStart"/>
      <w:r w:rsidRPr="00103159">
        <w:rPr>
          <w:rFonts w:cstheme="minorHAnsi"/>
        </w:rPr>
        <w:t>demand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from</w:t>
      </w:r>
      <w:proofErr w:type="spellEnd"/>
      <w:r w:rsidRPr="00103159">
        <w:rPr>
          <w:rFonts w:cstheme="minorHAnsi"/>
        </w:rPr>
        <w:t xml:space="preserve"> the </w:t>
      </w:r>
      <w:proofErr w:type="spellStart"/>
      <w:r w:rsidRPr="00103159">
        <w:rPr>
          <w:rFonts w:cstheme="minorHAnsi"/>
        </w:rPr>
        <w:t>material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producers</w:t>
      </w:r>
      <w:proofErr w:type="spellEnd"/>
      <w:r w:rsidRPr="00103159">
        <w:rPr>
          <w:rFonts w:cstheme="minorHAnsi"/>
        </w:rPr>
        <w:t xml:space="preserve">, </w:t>
      </w:r>
      <w:r w:rsidRPr="00103159">
        <w:rPr>
          <w:rFonts w:cstheme="minorHAnsi"/>
        </w:rPr>
        <w:t>Sea6 Energy</w:t>
      </w:r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could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provide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biomass</w:t>
      </w:r>
      <w:proofErr w:type="spellEnd"/>
      <w:r w:rsidRPr="00103159">
        <w:rPr>
          <w:rFonts w:cstheme="minorHAnsi"/>
        </w:rPr>
        <w:t xml:space="preserve"> in the range of </w:t>
      </w:r>
      <w:proofErr w:type="spellStart"/>
      <w:r w:rsidRPr="00103159">
        <w:rPr>
          <w:rFonts w:cstheme="minorHAnsi"/>
        </w:rPr>
        <w:t>kgs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fresh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weight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until</w:t>
      </w:r>
      <w:proofErr w:type="spellEnd"/>
      <w:r w:rsidRPr="00103159">
        <w:rPr>
          <w:rFonts w:cstheme="minorHAnsi"/>
        </w:rPr>
        <w:t xml:space="preserve"> tons of </w:t>
      </w:r>
      <w:proofErr w:type="spellStart"/>
      <w:r w:rsidRPr="00103159">
        <w:rPr>
          <w:rFonts w:cstheme="minorHAnsi"/>
        </w:rPr>
        <w:t>fresh</w:t>
      </w:r>
      <w:proofErr w:type="spellEnd"/>
      <w:r w:rsidRPr="00103159">
        <w:rPr>
          <w:rFonts w:cstheme="minorHAnsi"/>
        </w:rPr>
        <w:t xml:space="preserve"> or </w:t>
      </w:r>
      <w:proofErr w:type="spellStart"/>
      <w:r w:rsidRPr="00103159">
        <w:rPr>
          <w:rFonts w:cstheme="minorHAnsi"/>
        </w:rPr>
        <w:t>dried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seaweeds</w:t>
      </w:r>
      <w:proofErr w:type="spellEnd"/>
      <w:r w:rsidRPr="00103159">
        <w:rPr>
          <w:rFonts w:cstheme="minorHAnsi"/>
        </w:rPr>
        <w:t>.</w:t>
      </w:r>
    </w:p>
    <w:p w14:paraId="78FD9BF1" w14:textId="77777777" w:rsidR="00CD105C" w:rsidRPr="00103159" w:rsidRDefault="00CD105C" w:rsidP="00DE12FD">
      <w:pPr>
        <w:rPr>
          <w:rFonts w:cstheme="minorHAnsi"/>
        </w:rPr>
      </w:pPr>
    </w:p>
    <w:p w14:paraId="6BCD5B68" w14:textId="1F0AAC5C" w:rsidR="00237FB8" w:rsidRPr="00103159" w:rsidRDefault="00237FB8" w:rsidP="00237FB8">
      <w:pPr>
        <w:shd w:val="clear" w:color="auto" w:fill="FFFFFF"/>
        <w:rPr>
          <w:rFonts w:cstheme="minorHAnsi"/>
          <w:color w:val="000000"/>
        </w:rPr>
      </w:pPr>
      <w:r w:rsidRPr="00103159">
        <w:rPr>
          <w:rFonts w:cstheme="minorHAnsi"/>
          <w:color w:val="000000"/>
        </w:rPr>
        <w:t>2,2</w:t>
      </w:r>
      <w:r w:rsidRPr="00103159">
        <w:rPr>
          <w:rFonts w:cstheme="minorHAnsi"/>
          <w:color w:val="000000"/>
        </w:rPr>
        <w:tab/>
        <w:t xml:space="preserve">Brown </w:t>
      </w:r>
      <w:proofErr w:type="spellStart"/>
      <w:r w:rsidRPr="00103159">
        <w:rPr>
          <w:rFonts w:cstheme="minorHAnsi"/>
          <w:color w:val="000000"/>
        </w:rPr>
        <w:t>algae</w:t>
      </w:r>
      <w:proofErr w:type="spellEnd"/>
      <w:r w:rsidRPr="00103159">
        <w:rPr>
          <w:rFonts w:cstheme="minorHAnsi"/>
          <w:color w:val="000000"/>
        </w:rPr>
        <w:t xml:space="preserve"> cultivation and </w:t>
      </w:r>
      <w:proofErr w:type="spellStart"/>
      <w:r w:rsidRPr="00103159">
        <w:rPr>
          <w:rFonts w:cstheme="minorHAnsi"/>
          <w:color w:val="000000"/>
        </w:rPr>
        <w:t>wild</w:t>
      </w:r>
      <w:proofErr w:type="spellEnd"/>
      <w:r w:rsidRPr="00103159">
        <w:rPr>
          <w:rFonts w:cstheme="minorHAnsi"/>
          <w:color w:val="000000"/>
        </w:rPr>
        <w:t xml:space="preserve"> </w:t>
      </w:r>
      <w:proofErr w:type="spellStart"/>
      <w:r w:rsidRPr="00103159">
        <w:rPr>
          <w:rFonts w:cstheme="minorHAnsi"/>
          <w:color w:val="000000"/>
        </w:rPr>
        <w:t>harvest</w:t>
      </w:r>
      <w:proofErr w:type="spellEnd"/>
    </w:p>
    <w:p w14:paraId="7783008A" w14:textId="67B104D5" w:rsidR="00DE12FD" w:rsidRPr="00103159" w:rsidRDefault="00DE12FD" w:rsidP="00DE12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103159">
        <w:rPr>
          <w:rFonts w:cstheme="minorHAnsi"/>
          <w:b/>
          <w:bCs/>
        </w:rPr>
        <w:t>Seaweed</w:t>
      </w:r>
      <w:proofErr w:type="spellEnd"/>
      <w:r w:rsidRPr="00103159">
        <w:rPr>
          <w:rFonts w:cstheme="minorHAnsi"/>
          <w:b/>
          <w:bCs/>
        </w:rPr>
        <w:t xml:space="preserve"> Solutions</w:t>
      </w:r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controls</w:t>
      </w:r>
      <w:proofErr w:type="spellEnd"/>
      <w:r w:rsidRPr="00103159">
        <w:rPr>
          <w:rFonts w:cstheme="minorHAnsi"/>
        </w:rPr>
        <w:t xml:space="preserve"> the </w:t>
      </w:r>
      <w:proofErr w:type="spellStart"/>
      <w:r w:rsidRPr="00103159">
        <w:rPr>
          <w:rFonts w:cstheme="minorHAnsi"/>
        </w:rPr>
        <w:t>whole</w:t>
      </w:r>
      <w:proofErr w:type="spellEnd"/>
      <w:r w:rsidRPr="00103159">
        <w:rPr>
          <w:rFonts w:cstheme="minorHAnsi"/>
        </w:rPr>
        <w:t xml:space="preserve"> value </w:t>
      </w:r>
      <w:proofErr w:type="spellStart"/>
      <w:r w:rsidRPr="00103159">
        <w:rPr>
          <w:rFonts w:cstheme="minorHAnsi"/>
        </w:rPr>
        <w:t>chain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from</w:t>
      </w:r>
      <w:proofErr w:type="spellEnd"/>
      <w:r w:rsidRPr="00103159">
        <w:rPr>
          <w:rFonts w:cstheme="minorHAnsi"/>
        </w:rPr>
        <w:t xml:space="preserve"> spore</w:t>
      </w:r>
      <w:r w:rsidRPr="00103159">
        <w:rPr>
          <w:rFonts w:cstheme="minorHAnsi"/>
        </w:rPr>
        <w:t xml:space="preserve"> </w:t>
      </w:r>
      <w:r w:rsidRPr="00103159">
        <w:rPr>
          <w:rFonts w:cstheme="minorHAnsi"/>
        </w:rPr>
        <w:t xml:space="preserve">and production of </w:t>
      </w:r>
      <w:proofErr w:type="spellStart"/>
      <w:r w:rsidRPr="00103159">
        <w:rPr>
          <w:rFonts w:cstheme="minorHAnsi"/>
        </w:rPr>
        <w:t>seedlings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from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  <w:i/>
          <w:iCs/>
        </w:rPr>
        <w:t>Saccharina</w:t>
      </w:r>
      <w:proofErr w:type="spellEnd"/>
      <w:r w:rsidRPr="00103159">
        <w:rPr>
          <w:rFonts w:cstheme="minorHAnsi"/>
          <w:i/>
          <w:iCs/>
        </w:rPr>
        <w:t xml:space="preserve"> </w:t>
      </w:r>
      <w:proofErr w:type="spellStart"/>
      <w:r w:rsidRPr="00103159">
        <w:rPr>
          <w:rFonts w:cstheme="minorHAnsi"/>
          <w:i/>
          <w:iCs/>
        </w:rPr>
        <w:t>latissima</w:t>
      </w:r>
      <w:proofErr w:type="spellEnd"/>
      <w:r w:rsidRPr="00103159">
        <w:rPr>
          <w:rFonts w:cstheme="minorHAnsi"/>
        </w:rPr>
        <w:t xml:space="preserve"> and </w:t>
      </w:r>
      <w:r w:rsidRPr="00103159">
        <w:rPr>
          <w:rFonts w:cstheme="minorHAnsi"/>
          <w:i/>
          <w:iCs/>
        </w:rPr>
        <w:t xml:space="preserve">Alaria </w:t>
      </w:r>
      <w:proofErr w:type="spellStart"/>
      <w:r w:rsidRPr="00103159">
        <w:rPr>
          <w:rFonts w:cstheme="minorHAnsi"/>
          <w:i/>
          <w:iCs/>
        </w:rPr>
        <w:t>esculenta</w:t>
      </w:r>
      <w:proofErr w:type="spellEnd"/>
      <w:r w:rsidRPr="00103159">
        <w:rPr>
          <w:rFonts w:cstheme="minorHAnsi"/>
        </w:rPr>
        <w:t xml:space="preserve"> </w:t>
      </w:r>
      <w:r w:rsidRPr="00103159">
        <w:rPr>
          <w:rFonts w:cstheme="minorHAnsi"/>
        </w:rPr>
        <w:t xml:space="preserve">in </w:t>
      </w:r>
      <w:proofErr w:type="spellStart"/>
      <w:r w:rsidRPr="00103159">
        <w:rPr>
          <w:rFonts w:cstheme="minorHAnsi"/>
        </w:rPr>
        <w:t>their</w:t>
      </w:r>
      <w:proofErr w:type="spellEnd"/>
      <w:r w:rsidRPr="00103159">
        <w:rPr>
          <w:rFonts w:cstheme="minorHAnsi"/>
        </w:rPr>
        <w:t xml:space="preserve"> in-house </w:t>
      </w:r>
      <w:proofErr w:type="spellStart"/>
      <w:r w:rsidRPr="00103159">
        <w:rPr>
          <w:rFonts w:cstheme="minorHAnsi"/>
        </w:rPr>
        <w:t>hatchery</w:t>
      </w:r>
      <w:proofErr w:type="spellEnd"/>
      <w:r w:rsidRPr="00103159">
        <w:rPr>
          <w:rFonts w:cstheme="minorHAnsi"/>
        </w:rPr>
        <w:t xml:space="preserve">, to </w:t>
      </w:r>
      <w:proofErr w:type="spellStart"/>
      <w:r w:rsidRPr="00103159">
        <w:rPr>
          <w:rFonts w:cstheme="minorHAnsi"/>
        </w:rPr>
        <w:t>deployment</w:t>
      </w:r>
      <w:proofErr w:type="spellEnd"/>
      <w:r w:rsidRPr="00103159">
        <w:rPr>
          <w:rFonts w:cstheme="minorHAnsi"/>
        </w:rPr>
        <w:t xml:space="preserve"> and</w:t>
      </w:r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harvest</w:t>
      </w:r>
      <w:proofErr w:type="spellEnd"/>
      <w:r w:rsidRPr="00103159">
        <w:rPr>
          <w:rFonts w:cstheme="minorHAnsi"/>
        </w:rPr>
        <w:t xml:space="preserve"> of </w:t>
      </w:r>
      <w:proofErr w:type="spellStart"/>
      <w:r w:rsidRPr="00103159">
        <w:rPr>
          <w:rFonts w:cstheme="minorHAnsi"/>
        </w:rPr>
        <w:t>fully-grown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seaweed</w:t>
      </w:r>
      <w:proofErr w:type="spellEnd"/>
      <w:r w:rsidRPr="00103159">
        <w:rPr>
          <w:rFonts w:cstheme="minorHAnsi"/>
        </w:rPr>
        <w:t xml:space="preserve"> in </w:t>
      </w:r>
      <w:proofErr w:type="spellStart"/>
      <w:r w:rsidRPr="00103159">
        <w:rPr>
          <w:rFonts w:cstheme="minorHAnsi"/>
        </w:rPr>
        <w:t>their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sea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farm</w:t>
      </w:r>
      <w:proofErr w:type="spellEnd"/>
      <w:r w:rsidRPr="00103159">
        <w:rPr>
          <w:rFonts w:cstheme="minorHAnsi"/>
        </w:rPr>
        <w:t xml:space="preserve"> in Frøya, </w:t>
      </w:r>
      <w:proofErr w:type="spellStart"/>
      <w:r w:rsidRPr="00103159">
        <w:rPr>
          <w:rFonts w:cstheme="minorHAnsi"/>
        </w:rPr>
        <w:t>Norway</w:t>
      </w:r>
      <w:proofErr w:type="spellEnd"/>
      <w:r w:rsidRPr="00103159">
        <w:rPr>
          <w:rFonts w:cstheme="minorHAnsi"/>
        </w:rPr>
        <w:t xml:space="preserve">. </w:t>
      </w:r>
      <w:r w:rsidRPr="00103159">
        <w:rPr>
          <w:rFonts w:cstheme="minorHAnsi"/>
        </w:rPr>
        <w:t xml:space="preserve">The </w:t>
      </w:r>
      <w:proofErr w:type="spellStart"/>
      <w:r w:rsidRPr="00103159">
        <w:rPr>
          <w:rFonts w:cstheme="minorHAnsi"/>
        </w:rPr>
        <w:t>farm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is</w:t>
      </w:r>
      <w:proofErr w:type="spellEnd"/>
      <w:r w:rsidRPr="00103159">
        <w:rPr>
          <w:rFonts w:cstheme="minorHAnsi"/>
        </w:rPr>
        <w:t xml:space="preserve"> one of the </w:t>
      </w:r>
      <w:proofErr w:type="spellStart"/>
      <w:r w:rsidRPr="00103159">
        <w:rPr>
          <w:rFonts w:cstheme="minorHAnsi"/>
        </w:rPr>
        <w:t>largest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seaweed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farms</w:t>
      </w:r>
      <w:proofErr w:type="spellEnd"/>
      <w:r w:rsidRPr="00103159">
        <w:rPr>
          <w:rFonts w:cstheme="minorHAnsi"/>
        </w:rPr>
        <w:t xml:space="preserve"> in Europe, </w:t>
      </w:r>
      <w:proofErr w:type="spellStart"/>
      <w:r w:rsidRPr="00103159">
        <w:rPr>
          <w:rFonts w:cstheme="minorHAnsi"/>
        </w:rPr>
        <w:t>with</w:t>
      </w:r>
      <w:proofErr w:type="spellEnd"/>
      <w:r w:rsidRPr="00103159">
        <w:rPr>
          <w:rFonts w:cstheme="minorHAnsi"/>
        </w:rPr>
        <w:t xml:space="preserve"> 150 tons </w:t>
      </w:r>
      <w:proofErr w:type="spellStart"/>
      <w:r w:rsidRPr="00103159">
        <w:rPr>
          <w:rFonts w:cstheme="minorHAnsi"/>
        </w:rPr>
        <w:t>produced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in</w:t>
      </w:r>
      <w:proofErr w:type="spellEnd"/>
      <w:r w:rsidRPr="00103159">
        <w:rPr>
          <w:rFonts w:cstheme="minorHAnsi"/>
        </w:rPr>
        <w:t xml:space="preserve"> 2021.</w:t>
      </w:r>
      <w:r w:rsidR="00103159">
        <w:rPr>
          <w:rFonts w:cstheme="minorHAnsi"/>
        </w:rPr>
        <w:t xml:space="preserve"> </w:t>
      </w:r>
      <w:r w:rsidRPr="00103159">
        <w:rPr>
          <w:rFonts w:cstheme="minorHAnsi"/>
        </w:rPr>
        <w:t>In the</w:t>
      </w:r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project</w:t>
      </w:r>
      <w:proofErr w:type="spellEnd"/>
      <w:r w:rsidRPr="00103159">
        <w:rPr>
          <w:rFonts w:cstheme="minorHAnsi"/>
        </w:rPr>
        <w:t xml:space="preserve">, </w:t>
      </w:r>
      <w:proofErr w:type="spellStart"/>
      <w:r w:rsidRPr="00103159">
        <w:rPr>
          <w:rFonts w:cstheme="minorHAnsi"/>
        </w:rPr>
        <w:t>it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aims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is</w:t>
      </w:r>
      <w:proofErr w:type="spellEnd"/>
      <w:r w:rsidRPr="00103159">
        <w:rPr>
          <w:rFonts w:cstheme="minorHAnsi"/>
        </w:rPr>
        <w:t xml:space="preserve"> to continue to </w:t>
      </w:r>
      <w:proofErr w:type="spellStart"/>
      <w:r w:rsidRPr="00103159">
        <w:rPr>
          <w:rFonts w:cstheme="minorHAnsi"/>
        </w:rPr>
        <w:t>scale</w:t>
      </w:r>
      <w:proofErr w:type="spellEnd"/>
      <w:r w:rsidRPr="00103159">
        <w:rPr>
          <w:rFonts w:cstheme="minorHAnsi"/>
        </w:rPr>
        <w:t xml:space="preserve"> up the production, and to </w:t>
      </w:r>
      <w:proofErr w:type="spellStart"/>
      <w:r w:rsidRPr="00103159">
        <w:rPr>
          <w:rFonts w:cstheme="minorHAnsi"/>
        </w:rPr>
        <w:t>reach</w:t>
      </w:r>
      <w:proofErr w:type="spellEnd"/>
      <w:r w:rsidRPr="00103159">
        <w:rPr>
          <w:rFonts w:cstheme="minorHAnsi"/>
        </w:rPr>
        <w:t xml:space="preserve"> more </w:t>
      </w:r>
      <w:proofErr w:type="spellStart"/>
      <w:r w:rsidRPr="00103159">
        <w:rPr>
          <w:rFonts w:cstheme="minorHAnsi"/>
        </w:rPr>
        <w:t>than</w:t>
      </w:r>
      <w:proofErr w:type="spellEnd"/>
      <w:r w:rsidRPr="00103159">
        <w:rPr>
          <w:rFonts w:cstheme="minorHAnsi"/>
        </w:rPr>
        <w:t xml:space="preserve"> 1000 tons </w:t>
      </w:r>
      <w:proofErr w:type="spellStart"/>
      <w:r w:rsidRPr="00103159">
        <w:rPr>
          <w:rFonts w:cstheme="minorHAnsi"/>
        </w:rPr>
        <w:t>yearly</w:t>
      </w:r>
      <w:proofErr w:type="spellEnd"/>
      <w:r w:rsidRPr="00103159">
        <w:rPr>
          <w:rFonts w:cstheme="minorHAnsi"/>
        </w:rPr>
        <w:t xml:space="preserve"> </w:t>
      </w:r>
      <w:r w:rsidRPr="00103159">
        <w:rPr>
          <w:rFonts w:cstheme="minorHAnsi"/>
        </w:rPr>
        <w:t xml:space="preserve">production by the end of the </w:t>
      </w:r>
      <w:proofErr w:type="spellStart"/>
      <w:r w:rsidRPr="00103159">
        <w:rPr>
          <w:rFonts w:cstheme="minorHAnsi"/>
        </w:rPr>
        <w:t>project</w:t>
      </w:r>
      <w:proofErr w:type="spellEnd"/>
      <w:r w:rsidRPr="00103159">
        <w:rPr>
          <w:rFonts w:cstheme="minorHAnsi"/>
        </w:rPr>
        <w:t xml:space="preserve">. </w:t>
      </w:r>
      <w:proofErr w:type="spellStart"/>
      <w:r w:rsidRPr="00103159">
        <w:rPr>
          <w:rFonts w:cstheme="minorHAnsi"/>
        </w:rPr>
        <w:t>Seaweed</w:t>
      </w:r>
      <w:proofErr w:type="spellEnd"/>
      <w:r w:rsidRPr="00103159">
        <w:rPr>
          <w:rFonts w:cstheme="minorHAnsi"/>
        </w:rPr>
        <w:t xml:space="preserve"> solutions has </w:t>
      </w:r>
      <w:proofErr w:type="spellStart"/>
      <w:r w:rsidRPr="00103159">
        <w:rPr>
          <w:rFonts w:cstheme="minorHAnsi"/>
        </w:rPr>
        <w:t>invested</w:t>
      </w:r>
      <w:proofErr w:type="spellEnd"/>
      <w:r w:rsidRPr="00103159">
        <w:rPr>
          <w:rFonts w:cstheme="minorHAnsi"/>
        </w:rPr>
        <w:t xml:space="preserve"> in </w:t>
      </w:r>
      <w:proofErr w:type="spellStart"/>
      <w:r w:rsidRPr="00103159">
        <w:rPr>
          <w:rFonts w:cstheme="minorHAnsi"/>
        </w:rPr>
        <w:t>developing</w:t>
      </w:r>
      <w:proofErr w:type="spellEnd"/>
      <w:r w:rsidRPr="00103159">
        <w:rPr>
          <w:rFonts w:cstheme="minorHAnsi"/>
        </w:rPr>
        <w:t xml:space="preserve"> new techniques for cultivation scale-up, as </w:t>
      </w:r>
      <w:proofErr w:type="spellStart"/>
      <w:r w:rsidRPr="00103159">
        <w:rPr>
          <w:rFonts w:cstheme="minorHAnsi"/>
        </w:rPr>
        <w:t>well</w:t>
      </w:r>
      <w:proofErr w:type="spellEnd"/>
      <w:r w:rsidRPr="00103159">
        <w:rPr>
          <w:rFonts w:cstheme="minorHAnsi"/>
        </w:rPr>
        <w:t xml:space="preserve"> as </w:t>
      </w:r>
      <w:proofErr w:type="spellStart"/>
      <w:r w:rsidRPr="00103159">
        <w:rPr>
          <w:rFonts w:cstheme="minorHAnsi"/>
        </w:rPr>
        <w:t>mechanized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tools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during</w:t>
      </w:r>
      <w:proofErr w:type="spellEnd"/>
      <w:r w:rsidRPr="00103159">
        <w:rPr>
          <w:rFonts w:cstheme="minorHAnsi"/>
        </w:rPr>
        <w:t xml:space="preserve"> the </w:t>
      </w:r>
      <w:proofErr w:type="spellStart"/>
      <w:r w:rsidRPr="00103159">
        <w:rPr>
          <w:rFonts w:cstheme="minorHAnsi"/>
        </w:rPr>
        <w:t>recent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years</w:t>
      </w:r>
      <w:proofErr w:type="spellEnd"/>
      <w:r w:rsidR="00CD105C" w:rsidRPr="00103159">
        <w:rPr>
          <w:rFonts w:cstheme="minorHAnsi"/>
        </w:rPr>
        <w:t>.</w:t>
      </w:r>
    </w:p>
    <w:p w14:paraId="1EF75B4F" w14:textId="58B37699" w:rsidR="00CD105C" w:rsidRPr="00103159" w:rsidRDefault="00CD105C" w:rsidP="00DE12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103159">
        <w:rPr>
          <w:rFonts w:cstheme="minorHAnsi"/>
        </w:rPr>
        <w:t>Depending</w:t>
      </w:r>
      <w:proofErr w:type="spellEnd"/>
      <w:r w:rsidRPr="00103159">
        <w:rPr>
          <w:rFonts w:cstheme="minorHAnsi"/>
        </w:rPr>
        <w:t xml:space="preserve"> of the </w:t>
      </w:r>
      <w:proofErr w:type="spellStart"/>
      <w:r w:rsidRPr="00103159">
        <w:rPr>
          <w:rFonts w:cstheme="minorHAnsi"/>
        </w:rPr>
        <w:t>demand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from</w:t>
      </w:r>
      <w:proofErr w:type="spellEnd"/>
      <w:r w:rsidRPr="00103159">
        <w:rPr>
          <w:rFonts w:cstheme="minorHAnsi"/>
        </w:rPr>
        <w:t xml:space="preserve"> the </w:t>
      </w:r>
      <w:proofErr w:type="spellStart"/>
      <w:r w:rsidRPr="00103159">
        <w:rPr>
          <w:rFonts w:cstheme="minorHAnsi"/>
        </w:rPr>
        <w:t>material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producers</w:t>
      </w:r>
      <w:proofErr w:type="spellEnd"/>
      <w:r w:rsidRPr="00103159">
        <w:rPr>
          <w:rFonts w:cstheme="minorHAnsi"/>
        </w:rPr>
        <w:t xml:space="preserve">, </w:t>
      </w:r>
      <w:proofErr w:type="spellStart"/>
      <w:r w:rsidRPr="00103159">
        <w:rPr>
          <w:rFonts w:cstheme="minorHAnsi"/>
        </w:rPr>
        <w:t>Seaweed</w:t>
      </w:r>
      <w:proofErr w:type="spellEnd"/>
      <w:r w:rsidRPr="00103159">
        <w:rPr>
          <w:rFonts w:cstheme="minorHAnsi"/>
        </w:rPr>
        <w:t xml:space="preserve"> Solutions </w:t>
      </w:r>
      <w:proofErr w:type="spellStart"/>
      <w:r w:rsidRPr="00103159">
        <w:rPr>
          <w:rFonts w:cstheme="minorHAnsi"/>
        </w:rPr>
        <w:t>could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provide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biomass</w:t>
      </w:r>
      <w:proofErr w:type="spellEnd"/>
      <w:r w:rsidRPr="00103159">
        <w:rPr>
          <w:rFonts w:cstheme="minorHAnsi"/>
        </w:rPr>
        <w:t xml:space="preserve"> in the range of </w:t>
      </w:r>
      <w:proofErr w:type="spellStart"/>
      <w:r w:rsidRPr="00103159">
        <w:rPr>
          <w:rFonts w:cstheme="minorHAnsi"/>
        </w:rPr>
        <w:t>kgs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fresh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weight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until</w:t>
      </w:r>
      <w:proofErr w:type="spellEnd"/>
      <w:r w:rsidRPr="00103159">
        <w:rPr>
          <w:rFonts w:cstheme="minorHAnsi"/>
        </w:rPr>
        <w:t xml:space="preserve"> tons of </w:t>
      </w:r>
      <w:proofErr w:type="spellStart"/>
      <w:r w:rsidRPr="00103159">
        <w:rPr>
          <w:rFonts w:cstheme="minorHAnsi"/>
        </w:rPr>
        <w:t>fresh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seaweeds</w:t>
      </w:r>
      <w:proofErr w:type="spellEnd"/>
      <w:r w:rsidRPr="00103159">
        <w:rPr>
          <w:rFonts w:cstheme="minorHAnsi"/>
        </w:rPr>
        <w:t>.</w:t>
      </w:r>
    </w:p>
    <w:p w14:paraId="7BBDC46F" w14:textId="77777777" w:rsidR="00DE12FD" w:rsidRPr="00103159" w:rsidRDefault="00DE12FD" w:rsidP="00DE12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043931B" w14:textId="192A02E5" w:rsidR="00DE12FD" w:rsidRPr="00103159" w:rsidRDefault="00DE12FD" w:rsidP="00DE12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103159">
        <w:rPr>
          <w:rFonts w:cstheme="minorHAnsi"/>
          <w:b/>
          <w:bCs/>
        </w:rPr>
        <w:t>Algaia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is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currently</w:t>
      </w:r>
      <w:proofErr w:type="spellEnd"/>
      <w:r w:rsidRPr="00103159">
        <w:rPr>
          <w:rFonts w:cstheme="minorHAnsi"/>
        </w:rPr>
        <w:t xml:space="preserve"> operating an alginate extraction plant in Brittany (France) </w:t>
      </w:r>
      <w:proofErr w:type="spellStart"/>
      <w:r w:rsidRPr="00103159">
        <w:rPr>
          <w:rFonts w:cstheme="minorHAnsi"/>
        </w:rPr>
        <w:t>that</w:t>
      </w:r>
      <w:proofErr w:type="spellEnd"/>
      <w:r w:rsidRPr="00103159">
        <w:rPr>
          <w:rFonts w:cstheme="minorHAnsi"/>
        </w:rPr>
        <w:t xml:space="preserve"> exploit the </w:t>
      </w:r>
      <w:proofErr w:type="spellStart"/>
      <w:r w:rsidRPr="00103159">
        <w:rPr>
          <w:rFonts w:cstheme="minorHAnsi"/>
        </w:rPr>
        <w:t>two</w:t>
      </w:r>
      <w:proofErr w:type="spellEnd"/>
      <w:r w:rsidRPr="00103159">
        <w:rPr>
          <w:rFonts w:cstheme="minorHAnsi"/>
        </w:rPr>
        <w:t xml:space="preserve"> kelps </w:t>
      </w:r>
      <w:proofErr w:type="spellStart"/>
      <w:r w:rsidRPr="00103159">
        <w:rPr>
          <w:rFonts w:cstheme="minorHAnsi"/>
        </w:rPr>
        <w:t>species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  <w:i/>
          <w:iCs/>
        </w:rPr>
        <w:t>Laminaria</w:t>
      </w:r>
      <w:proofErr w:type="spellEnd"/>
      <w:r w:rsidRPr="00103159">
        <w:rPr>
          <w:rFonts w:cstheme="minorHAnsi"/>
          <w:i/>
          <w:iCs/>
        </w:rPr>
        <w:t xml:space="preserve"> </w:t>
      </w:r>
      <w:proofErr w:type="spellStart"/>
      <w:r w:rsidRPr="00103159">
        <w:rPr>
          <w:rFonts w:cstheme="minorHAnsi"/>
          <w:i/>
          <w:iCs/>
        </w:rPr>
        <w:t>digitata</w:t>
      </w:r>
      <w:proofErr w:type="spellEnd"/>
      <w:r w:rsidRPr="00103159">
        <w:rPr>
          <w:rFonts w:cstheme="minorHAnsi"/>
        </w:rPr>
        <w:t xml:space="preserve"> and </w:t>
      </w:r>
      <w:r w:rsidRPr="00103159">
        <w:rPr>
          <w:rFonts w:cstheme="minorHAnsi"/>
          <w:i/>
          <w:iCs/>
        </w:rPr>
        <w:t xml:space="preserve">L. </w:t>
      </w:r>
      <w:proofErr w:type="spellStart"/>
      <w:r w:rsidRPr="00103159">
        <w:rPr>
          <w:rFonts w:cstheme="minorHAnsi"/>
          <w:i/>
          <w:iCs/>
        </w:rPr>
        <w:t>hyperborea</w:t>
      </w:r>
      <w:proofErr w:type="spellEnd"/>
      <w:r w:rsidRPr="00103159">
        <w:rPr>
          <w:rFonts w:cstheme="minorHAnsi"/>
        </w:rPr>
        <w:t xml:space="preserve"> and the </w:t>
      </w:r>
      <w:proofErr w:type="spellStart"/>
      <w:r w:rsidRPr="00103159">
        <w:rPr>
          <w:rFonts w:cstheme="minorHAnsi"/>
        </w:rPr>
        <w:t>fucoid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  <w:i/>
          <w:iCs/>
        </w:rPr>
        <w:t>Ascophyllum</w:t>
      </w:r>
      <w:proofErr w:type="spellEnd"/>
      <w:r w:rsidRPr="00103159">
        <w:rPr>
          <w:rFonts w:cstheme="minorHAnsi"/>
          <w:i/>
          <w:iCs/>
        </w:rPr>
        <w:t xml:space="preserve"> </w:t>
      </w:r>
      <w:proofErr w:type="spellStart"/>
      <w:r w:rsidRPr="00103159">
        <w:rPr>
          <w:rFonts w:cstheme="minorHAnsi"/>
          <w:i/>
          <w:iCs/>
        </w:rPr>
        <w:t>nodosum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which</w:t>
      </w:r>
      <w:proofErr w:type="spellEnd"/>
      <w:r w:rsidRPr="00103159">
        <w:rPr>
          <w:rFonts w:cstheme="minorHAnsi"/>
        </w:rPr>
        <w:t xml:space="preserve"> are </w:t>
      </w:r>
      <w:proofErr w:type="spellStart"/>
      <w:r w:rsidRPr="00103159">
        <w:rPr>
          <w:rFonts w:cstheme="minorHAnsi"/>
        </w:rPr>
        <w:t>harvested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from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wild</w:t>
      </w:r>
      <w:proofErr w:type="spellEnd"/>
      <w:r w:rsidRPr="00103159">
        <w:rPr>
          <w:rFonts w:cstheme="minorHAnsi"/>
        </w:rPr>
        <w:t xml:space="preserve"> populations in Brittany at a </w:t>
      </w:r>
      <w:proofErr w:type="spellStart"/>
      <w:r w:rsidRPr="00103159">
        <w:rPr>
          <w:rFonts w:cstheme="minorHAnsi"/>
        </w:rPr>
        <w:t>scale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reaching</w:t>
      </w:r>
      <w:proofErr w:type="spellEnd"/>
      <w:r w:rsidRPr="00103159">
        <w:rPr>
          <w:rFonts w:cstheme="minorHAnsi"/>
        </w:rPr>
        <w:t xml:space="preserve"> 35, 000 </w:t>
      </w:r>
      <w:proofErr w:type="spellStart"/>
      <w:r w:rsidRPr="00103159">
        <w:rPr>
          <w:rFonts w:cstheme="minorHAnsi"/>
        </w:rPr>
        <w:t>fesh</w:t>
      </w:r>
      <w:proofErr w:type="spellEnd"/>
      <w:r w:rsidRPr="00103159">
        <w:rPr>
          <w:rFonts w:cstheme="minorHAnsi"/>
        </w:rPr>
        <w:t xml:space="preserve"> tons per </w:t>
      </w:r>
      <w:proofErr w:type="spellStart"/>
      <w:r w:rsidRPr="00103159">
        <w:rPr>
          <w:rFonts w:cstheme="minorHAnsi"/>
        </w:rPr>
        <w:t>year</w:t>
      </w:r>
      <w:proofErr w:type="spellEnd"/>
      <w:r w:rsidRPr="00103159">
        <w:rPr>
          <w:rFonts w:cstheme="minorHAnsi"/>
        </w:rPr>
        <w:t xml:space="preserve"> of </w:t>
      </w:r>
      <w:proofErr w:type="spellStart"/>
      <w:r w:rsidRPr="00103159">
        <w:rPr>
          <w:rFonts w:cstheme="minorHAnsi"/>
        </w:rPr>
        <w:t>raw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biomass</w:t>
      </w:r>
      <w:proofErr w:type="spellEnd"/>
      <w:r w:rsidRPr="00103159">
        <w:rPr>
          <w:rFonts w:cstheme="minorHAnsi"/>
        </w:rPr>
        <w:t xml:space="preserve">. </w:t>
      </w:r>
      <w:proofErr w:type="spellStart"/>
      <w:r w:rsidRPr="00103159">
        <w:rPr>
          <w:rFonts w:cstheme="minorHAnsi"/>
        </w:rPr>
        <w:t>During</w:t>
      </w:r>
      <w:proofErr w:type="spellEnd"/>
      <w:r w:rsidRPr="00103159">
        <w:rPr>
          <w:rFonts w:cstheme="minorHAnsi"/>
        </w:rPr>
        <w:t xml:space="preserve"> the </w:t>
      </w:r>
      <w:proofErr w:type="spellStart"/>
      <w:r w:rsidRPr="00103159">
        <w:rPr>
          <w:rFonts w:cstheme="minorHAnsi"/>
        </w:rPr>
        <w:t>recent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years</w:t>
      </w:r>
      <w:proofErr w:type="spellEnd"/>
      <w:r w:rsidRPr="00103159">
        <w:rPr>
          <w:rFonts w:cstheme="minorHAnsi"/>
        </w:rPr>
        <w:t xml:space="preserve"> and in the </w:t>
      </w:r>
      <w:proofErr w:type="spellStart"/>
      <w:r w:rsidRPr="00103159">
        <w:rPr>
          <w:rFonts w:cstheme="minorHAnsi"/>
        </w:rPr>
        <w:t>context</w:t>
      </w:r>
      <w:proofErr w:type="spellEnd"/>
      <w:r w:rsidRPr="00103159">
        <w:rPr>
          <w:rFonts w:cstheme="minorHAnsi"/>
        </w:rPr>
        <w:t xml:space="preserve"> of </w:t>
      </w:r>
      <w:proofErr w:type="spellStart"/>
      <w:r w:rsidRPr="00103159">
        <w:rPr>
          <w:rFonts w:cstheme="minorHAnsi"/>
        </w:rPr>
        <w:t>developing</w:t>
      </w:r>
      <w:proofErr w:type="spellEnd"/>
      <w:r w:rsidRPr="00103159">
        <w:rPr>
          <w:rFonts w:cstheme="minorHAnsi"/>
        </w:rPr>
        <w:t xml:space="preserve"> a </w:t>
      </w:r>
      <w:proofErr w:type="spellStart"/>
      <w:r w:rsidRPr="00103159">
        <w:rPr>
          <w:rFonts w:cstheme="minorHAnsi"/>
        </w:rPr>
        <w:t>seaweed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biorefinery</w:t>
      </w:r>
      <w:proofErr w:type="spellEnd"/>
      <w:r w:rsidRPr="00103159">
        <w:rPr>
          <w:rFonts w:cstheme="minorHAnsi"/>
        </w:rPr>
        <w:t xml:space="preserve"> (GENIALG, SEAMARK EU </w:t>
      </w:r>
      <w:proofErr w:type="spellStart"/>
      <w:r w:rsidRPr="00103159">
        <w:rPr>
          <w:rFonts w:cstheme="minorHAnsi"/>
        </w:rPr>
        <w:t>Projects</w:t>
      </w:r>
      <w:proofErr w:type="spellEnd"/>
      <w:r w:rsidRPr="00103159">
        <w:rPr>
          <w:rFonts w:cstheme="minorHAnsi"/>
        </w:rPr>
        <w:t xml:space="preserve">), </w:t>
      </w:r>
      <w:proofErr w:type="spellStart"/>
      <w:r w:rsidRPr="00103159">
        <w:rPr>
          <w:rFonts w:cstheme="minorHAnsi"/>
        </w:rPr>
        <w:t>they</w:t>
      </w:r>
      <w:proofErr w:type="spellEnd"/>
      <w:r w:rsidRPr="00103159">
        <w:rPr>
          <w:rFonts w:cstheme="minorHAnsi"/>
        </w:rPr>
        <w:t xml:space="preserve"> have </w:t>
      </w:r>
      <w:proofErr w:type="spellStart"/>
      <w:r w:rsidRPr="00103159">
        <w:rPr>
          <w:rFonts w:cstheme="minorHAnsi"/>
        </w:rPr>
        <w:t>implemented</w:t>
      </w:r>
      <w:proofErr w:type="spellEnd"/>
      <w:r w:rsidRPr="00103159">
        <w:rPr>
          <w:rFonts w:cstheme="minorHAnsi"/>
        </w:rPr>
        <w:t xml:space="preserve"> the </w:t>
      </w:r>
      <w:proofErr w:type="spellStart"/>
      <w:r w:rsidRPr="00103159">
        <w:rPr>
          <w:rFonts w:cstheme="minorHAnsi"/>
        </w:rPr>
        <w:t>valorization</w:t>
      </w:r>
      <w:proofErr w:type="spellEnd"/>
      <w:r w:rsidRPr="00103159">
        <w:rPr>
          <w:rFonts w:cstheme="minorHAnsi"/>
        </w:rPr>
        <w:t xml:space="preserve"> of </w:t>
      </w:r>
      <w:proofErr w:type="spellStart"/>
      <w:r w:rsidRPr="00103159">
        <w:rPr>
          <w:rFonts w:cstheme="minorHAnsi"/>
        </w:rPr>
        <w:t>some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waste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streams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during</w:t>
      </w:r>
      <w:proofErr w:type="spellEnd"/>
      <w:r w:rsidRPr="00103159">
        <w:rPr>
          <w:rFonts w:cstheme="minorHAnsi"/>
        </w:rPr>
        <w:t xml:space="preserve"> the extraction process and in addition </w:t>
      </w:r>
      <w:proofErr w:type="spellStart"/>
      <w:r w:rsidRPr="00103159">
        <w:rPr>
          <w:rFonts w:cstheme="minorHAnsi"/>
        </w:rPr>
        <w:t>with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refined</w:t>
      </w:r>
      <w:proofErr w:type="spellEnd"/>
      <w:r w:rsidRPr="00103159">
        <w:rPr>
          <w:rFonts w:cstheme="minorHAnsi"/>
        </w:rPr>
        <w:t xml:space="preserve"> alginates </w:t>
      </w:r>
      <w:proofErr w:type="spellStart"/>
      <w:r w:rsidRPr="00103159">
        <w:rPr>
          <w:rFonts w:cstheme="minorHAnsi"/>
        </w:rPr>
        <w:t>they</w:t>
      </w:r>
      <w:proofErr w:type="spellEnd"/>
      <w:r w:rsidRPr="00103159">
        <w:rPr>
          <w:rFonts w:cstheme="minorHAnsi"/>
        </w:rPr>
        <w:t xml:space="preserve"> can </w:t>
      </w:r>
      <w:proofErr w:type="spellStart"/>
      <w:r w:rsidRPr="00103159">
        <w:rPr>
          <w:rFonts w:cstheme="minorHAnsi"/>
        </w:rPr>
        <w:t>provide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various</w:t>
      </w:r>
      <w:proofErr w:type="spellEnd"/>
      <w:r w:rsidRPr="00103159">
        <w:rPr>
          <w:rFonts w:cstheme="minorHAnsi"/>
        </w:rPr>
        <w:t xml:space="preserve"> fractions </w:t>
      </w:r>
      <w:proofErr w:type="spellStart"/>
      <w:r w:rsidRPr="00103159">
        <w:rPr>
          <w:rFonts w:cstheme="minorHAnsi"/>
        </w:rPr>
        <w:t>with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interesting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material</w:t>
      </w:r>
      <w:proofErr w:type="spellEnd"/>
      <w:r w:rsidRPr="00103159">
        <w:rPr>
          <w:rFonts w:cstheme="minorHAnsi"/>
        </w:rPr>
        <w:t xml:space="preserve"> as </w:t>
      </w:r>
      <w:proofErr w:type="spellStart"/>
      <w:r w:rsidRPr="00103159">
        <w:rPr>
          <w:rFonts w:cstheme="minorHAnsi"/>
        </w:rPr>
        <w:t>fibers</w:t>
      </w:r>
      <w:proofErr w:type="spellEnd"/>
      <w:r w:rsidRPr="00103159">
        <w:rPr>
          <w:rFonts w:cstheme="minorHAnsi"/>
        </w:rPr>
        <w:t xml:space="preserve"> of </w:t>
      </w:r>
      <w:proofErr w:type="spellStart"/>
      <w:r w:rsidRPr="00103159">
        <w:rPr>
          <w:rFonts w:cstheme="minorHAnsi"/>
        </w:rPr>
        <w:t>biopolymers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suitable</w:t>
      </w:r>
      <w:proofErr w:type="spellEnd"/>
      <w:r w:rsidRPr="00103159">
        <w:rPr>
          <w:rFonts w:cstheme="minorHAnsi"/>
        </w:rPr>
        <w:t xml:space="preserve"> for </w:t>
      </w:r>
      <w:proofErr w:type="spellStart"/>
      <w:r w:rsidRPr="00103159">
        <w:rPr>
          <w:rFonts w:cstheme="minorHAnsi"/>
        </w:rPr>
        <w:t>biodegradable</w:t>
      </w:r>
      <w:proofErr w:type="spellEnd"/>
      <w:r w:rsidRPr="00103159">
        <w:rPr>
          <w:rFonts w:cstheme="minorHAnsi"/>
        </w:rPr>
        <w:t xml:space="preserve"> packaging </w:t>
      </w:r>
      <w:proofErr w:type="spellStart"/>
      <w:r w:rsidRPr="00103159">
        <w:rPr>
          <w:rFonts w:cstheme="minorHAnsi"/>
        </w:rPr>
        <w:t>materials</w:t>
      </w:r>
      <w:proofErr w:type="spellEnd"/>
      <w:r w:rsidRPr="00103159">
        <w:rPr>
          <w:rFonts w:cstheme="minorHAnsi"/>
        </w:rPr>
        <w:t>.</w:t>
      </w:r>
    </w:p>
    <w:p w14:paraId="363E9013" w14:textId="77777777" w:rsidR="00DE12FD" w:rsidRPr="00103159" w:rsidRDefault="00DE12FD" w:rsidP="00DE12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0389267" w14:textId="0E4349DB" w:rsidR="00237FB8" w:rsidRPr="00103159" w:rsidRDefault="00237FB8" w:rsidP="00237FB8">
      <w:pPr>
        <w:shd w:val="clear" w:color="auto" w:fill="FFFFFF"/>
        <w:rPr>
          <w:rFonts w:cstheme="minorHAnsi"/>
          <w:color w:val="000000"/>
        </w:rPr>
      </w:pPr>
      <w:r w:rsidRPr="00103159">
        <w:rPr>
          <w:rFonts w:cstheme="minorHAnsi"/>
          <w:color w:val="000000"/>
        </w:rPr>
        <w:lastRenderedPageBreak/>
        <w:t>2,3</w:t>
      </w:r>
      <w:r w:rsidRPr="00103159">
        <w:rPr>
          <w:rFonts w:cstheme="minorHAnsi"/>
          <w:color w:val="000000"/>
        </w:rPr>
        <w:tab/>
      </w:r>
      <w:proofErr w:type="spellStart"/>
      <w:r w:rsidRPr="00103159">
        <w:rPr>
          <w:rFonts w:cstheme="minorHAnsi"/>
          <w:color w:val="000000"/>
        </w:rPr>
        <w:t>Biomass</w:t>
      </w:r>
      <w:proofErr w:type="spellEnd"/>
      <w:r w:rsidRPr="00103159">
        <w:rPr>
          <w:rFonts w:cstheme="minorHAnsi"/>
          <w:color w:val="000000"/>
        </w:rPr>
        <w:t xml:space="preserve"> </w:t>
      </w:r>
      <w:proofErr w:type="spellStart"/>
      <w:r w:rsidRPr="00103159">
        <w:rPr>
          <w:rFonts w:cstheme="minorHAnsi"/>
          <w:color w:val="000000"/>
        </w:rPr>
        <w:t>characterization</w:t>
      </w:r>
      <w:proofErr w:type="spellEnd"/>
      <w:r w:rsidRPr="00103159">
        <w:rPr>
          <w:rFonts w:cstheme="minorHAnsi"/>
          <w:color w:val="000000"/>
        </w:rPr>
        <w:t xml:space="preserve"> and </w:t>
      </w:r>
      <w:proofErr w:type="spellStart"/>
      <w:r w:rsidRPr="00103159">
        <w:rPr>
          <w:rFonts w:cstheme="minorHAnsi"/>
          <w:color w:val="000000"/>
        </w:rPr>
        <w:t>quality</w:t>
      </w:r>
      <w:proofErr w:type="spellEnd"/>
      <w:r w:rsidRPr="00103159">
        <w:rPr>
          <w:rFonts w:cstheme="minorHAnsi"/>
          <w:color w:val="000000"/>
        </w:rPr>
        <w:t xml:space="preserve"> monitoring</w:t>
      </w:r>
      <w:r w:rsidR="00AB0F91" w:rsidRPr="00103159">
        <w:rPr>
          <w:rFonts w:cstheme="minorHAnsi"/>
          <w:color w:val="000000"/>
        </w:rPr>
        <w:t xml:space="preserve"> (SINTEF, </w:t>
      </w:r>
      <w:proofErr w:type="gramStart"/>
      <w:r w:rsidR="00AB0F91" w:rsidRPr="00103159">
        <w:rPr>
          <w:rFonts w:cstheme="minorHAnsi"/>
          <w:color w:val="000000"/>
        </w:rPr>
        <w:t>NTNU ?,</w:t>
      </w:r>
      <w:proofErr w:type="gramEnd"/>
      <w:r w:rsidR="00AB0F91" w:rsidRPr="00103159">
        <w:rPr>
          <w:rFonts w:cstheme="minorHAnsi"/>
          <w:color w:val="000000"/>
        </w:rPr>
        <w:t xml:space="preserve"> CNRS)</w:t>
      </w:r>
    </w:p>
    <w:p w14:paraId="575659CA" w14:textId="001BFDCE" w:rsidR="00DE12FD" w:rsidRPr="00103159" w:rsidRDefault="00DE12FD" w:rsidP="00237FB8">
      <w:pPr>
        <w:shd w:val="clear" w:color="auto" w:fill="FFFFFF"/>
        <w:rPr>
          <w:rFonts w:cstheme="minorHAnsi"/>
          <w:color w:val="000000"/>
        </w:rPr>
      </w:pPr>
      <w:r w:rsidRPr="00103159">
        <w:rPr>
          <w:rFonts w:cstheme="minorHAnsi"/>
          <w:b/>
          <w:bCs/>
          <w:color w:val="000000"/>
        </w:rPr>
        <w:t xml:space="preserve">SINTEF </w:t>
      </w:r>
      <w:proofErr w:type="spellStart"/>
      <w:r w:rsidR="00CD105C" w:rsidRPr="00103159">
        <w:rPr>
          <w:rFonts w:cstheme="minorHAnsi"/>
          <w:color w:val="000000"/>
        </w:rPr>
        <w:t>could</w:t>
      </w:r>
      <w:proofErr w:type="spellEnd"/>
      <w:r w:rsidR="00CD105C" w:rsidRPr="00103159">
        <w:rPr>
          <w:rFonts w:cstheme="minorHAnsi"/>
          <w:color w:val="000000"/>
        </w:rPr>
        <w:t xml:space="preserve"> </w:t>
      </w:r>
      <w:proofErr w:type="spellStart"/>
      <w:r w:rsidR="00CD105C" w:rsidRPr="00103159">
        <w:rPr>
          <w:rFonts w:cstheme="minorHAnsi"/>
          <w:color w:val="000000"/>
        </w:rPr>
        <w:t>provide</w:t>
      </w:r>
      <w:proofErr w:type="spellEnd"/>
      <w:r w:rsidR="00CD105C" w:rsidRPr="00103159">
        <w:rPr>
          <w:rFonts w:cstheme="minorHAnsi"/>
          <w:color w:val="000000"/>
        </w:rPr>
        <w:t xml:space="preserve"> in close </w:t>
      </w:r>
      <w:proofErr w:type="spellStart"/>
      <w:r w:rsidR="00CD105C" w:rsidRPr="00103159">
        <w:rPr>
          <w:rFonts w:cstheme="minorHAnsi"/>
          <w:color w:val="000000"/>
        </w:rPr>
        <w:t>cooperation</w:t>
      </w:r>
      <w:proofErr w:type="spellEnd"/>
      <w:r w:rsidR="00CD105C" w:rsidRPr="00103159">
        <w:rPr>
          <w:rFonts w:cstheme="minorHAnsi"/>
          <w:color w:val="000000"/>
        </w:rPr>
        <w:t xml:space="preserve"> </w:t>
      </w:r>
      <w:proofErr w:type="spellStart"/>
      <w:r w:rsidR="00CD105C" w:rsidRPr="00103159">
        <w:rPr>
          <w:rFonts w:cstheme="minorHAnsi"/>
          <w:color w:val="000000"/>
        </w:rPr>
        <w:t>with</w:t>
      </w:r>
      <w:proofErr w:type="spellEnd"/>
      <w:r w:rsidR="00CD105C" w:rsidRPr="00103159">
        <w:rPr>
          <w:rFonts w:cstheme="minorHAnsi"/>
          <w:color w:val="000000"/>
        </w:rPr>
        <w:t xml:space="preserve"> </w:t>
      </w:r>
      <w:r w:rsidR="00CD105C" w:rsidRPr="00103159">
        <w:rPr>
          <w:rFonts w:cstheme="minorHAnsi"/>
          <w:b/>
          <w:bCs/>
          <w:color w:val="000000"/>
        </w:rPr>
        <w:t>NTNU</w:t>
      </w:r>
      <w:r w:rsidR="00CD105C" w:rsidRPr="00103159">
        <w:rPr>
          <w:rFonts w:cstheme="minorHAnsi"/>
          <w:color w:val="000000"/>
        </w:rPr>
        <w:t xml:space="preserve"> the</w:t>
      </w:r>
      <w:r w:rsidR="00AB0F91" w:rsidRPr="00103159">
        <w:rPr>
          <w:rFonts w:cstheme="minorHAnsi"/>
          <w:color w:val="000000"/>
        </w:rPr>
        <w:t xml:space="preserve"> monitoring of the </w:t>
      </w:r>
      <w:proofErr w:type="spellStart"/>
      <w:r w:rsidR="00AB0F91" w:rsidRPr="00103159">
        <w:rPr>
          <w:rFonts w:cstheme="minorHAnsi"/>
          <w:color w:val="000000"/>
        </w:rPr>
        <w:t>biomass</w:t>
      </w:r>
      <w:proofErr w:type="spellEnd"/>
      <w:r w:rsidR="00AB0F91" w:rsidRPr="00103159">
        <w:rPr>
          <w:rFonts w:cstheme="minorHAnsi"/>
          <w:color w:val="000000"/>
        </w:rPr>
        <w:t xml:space="preserve"> </w:t>
      </w:r>
      <w:proofErr w:type="spellStart"/>
      <w:r w:rsidR="00AB0F91" w:rsidRPr="00103159">
        <w:rPr>
          <w:rFonts w:cstheme="minorHAnsi"/>
          <w:color w:val="000000"/>
        </w:rPr>
        <w:t>quality</w:t>
      </w:r>
      <w:proofErr w:type="spellEnd"/>
      <w:r w:rsidR="00AB0F91" w:rsidRPr="00103159">
        <w:rPr>
          <w:rFonts w:cstheme="minorHAnsi"/>
          <w:color w:val="000000"/>
        </w:rPr>
        <w:t xml:space="preserve"> </w:t>
      </w:r>
      <w:proofErr w:type="spellStart"/>
      <w:r w:rsidR="00AB0F91" w:rsidRPr="00103159">
        <w:rPr>
          <w:rFonts w:cstheme="minorHAnsi"/>
          <w:color w:val="000000"/>
        </w:rPr>
        <w:t>suitable</w:t>
      </w:r>
      <w:proofErr w:type="spellEnd"/>
      <w:r w:rsidR="00AB0F91" w:rsidRPr="00103159">
        <w:rPr>
          <w:rFonts w:cstheme="minorHAnsi"/>
          <w:color w:val="000000"/>
        </w:rPr>
        <w:t xml:space="preserve"> for </w:t>
      </w:r>
      <w:proofErr w:type="spellStart"/>
      <w:r w:rsidR="00AB0F91" w:rsidRPr="00103159">
        <w:rPr>
          <w:rFonts w:cstheme="minorHAnsi"/>
          <w:color w:val="000000"/>
        </w:rPr>
        <w:t>processing</w:t>
      </w:r>
      <w:proofErr w:type="spellEnd"/>
      <w:r w:rsidR="00AB0F91" w:rsidRPr="00103159">
        <w:rPr>
          <w:rFonts w:cstheme="minorHAnsi"/>
          <w:color w:val="000000"/>
        </w:rPr>
        <w:t xml:space="preserve"> and applications </w:t>
      </w:r>
      <w:proofErr w:type="spellStart"/>
      <w:r w:rsidR="00AB0F91" w:rsidRPr="00103159">
        <w:rPr>
          <w:rFonts w:cstheme="minorHAnsi"/>
          <w:color w:val="000000"/>
        </w:rPr>
        <w:t>within</w:t>
      </w:r>
      <w:proofErr w:type="spellEnd"/>
      <w:r w:rsidR="00AB0F91" w:rsidRPr="00103159">
        <w:rPr>
          <w:rFonts w:cstheme="minorHAnsi"/>
          <w:color w:val="000000"/>
        </w:rPr>
        <w:t xml:space="preserve"> the </w:t>
      </w:r>
      <w:proofErr w:type="spellStart"/>
      <w:r w:rsidR="00AB0F91" w:rsidRPr="00103159">
        <w:rPr>
          <w:rFonts w:cstheme="minorHAnsi"/>
          <w:color w:val="000000"/>
        </w:rPr>
        <w:t>project</w:t>
      </w:r>
      <w:proofErr w:type="spellEnd"/>
      <w:r w:rsidR="00AB0F91" w:rsidRPr="00103159">
        <w:rPr>
          <w:rFonts w:cstheme="minorHAnsi"/>
          <w:color w:val="000000"/>
        </w:rPr>
        <w:t xml:space="preserve"> by </w:t>
      </w:r>
      <w:proofErr w:type="spellStart"/>
      <w:r w:rsidR="00AB0F91" w:rsidRPr="00103159">
        <w:rPr>
          <w:rFonts w:cstheme="minorHAnsi"/>
          <w:color w:val="000000"/>
        </w:rPr>
        <w:t>studying</w:t>
      </w:r>
      <w:proofErr w:type="spellEnd"/>
      <w:r w:rsidR="00AB0F91" w:rsidRPr="00103159">
        <w:rPr>
          <w:rFonts w:cstheme="minorHAnsi"/>
          <w:color w:val="000000"/>
        </w:rPr>
        <w:t xml:space="preserve"> </w:t>
      </w:r>
      <w:proofErr w:type="spellStart"/>
      <w:r w:rsidR="00AB0F91" w:rsidRPr="00103159">
        <w:rPr>
          <w:rFonts w:cstheme="minorHAnsi"/>
          <w:color w:val="000000"/>
        </w:rPr>
        <w:t>seasonal</w:t>
      </w:r>
      <w:proofErr w:type="spellEnd"/>
      <w:r w:rsidR="00AB0F91" w:rsidRPr="00103159">
        <w:rPr>
          <w:rFonts w:cstheme="minorHAnsi"/>
          <w:color w:val="000000"/>
        </w:rPr>
        <w:t xml:space="preserve"> </w:t>
      </w:r>
      <w:proofErr w:type="spellStart"/>
      <w:r w:rsidR="00AB0F91" w:rsidRPr="00103159">
        <w:rPr>
          <w:rFonts w:cstheme="minorHAnsi"/>
          <w:color w:val="000000"/>
        </w:rPr>
        <w:t>variablity</w:t>
      </w:r>
      <w:proofErr w:type="spellEnd"/>
      <w:r w:rsidR="00AB0F91" w:rsidRPr="00103159">
        <w:rPr>
          <w:rFonts w:cstheme="minorHAnsi"/>
          <w:color w:val="000000"/>
        </w:rPr>
        <w:t xml:space="preserve"> of the main </w:t>
      </w:r>
      <w:proofErr w:type="spellStart"/>
      <w:r w:rsidR="00AB0F91" w:rsidRPr="00103159">
        <w:rPr>
          <w:rFonts w:cstheme="minorHAnsi"/>
          <w:color w:val="000000"/>
        </w:rPr>
        <w:t>bio</w:t>
      </w:r>
      <w:r w:rsidR="00F50C31" w:rsidRPr="00103159">
        <w:rPr>
          <w:rFonts w:cstheme="minorHAnsi"/>
          <w:color w:val="000000"/>
        </w:rPr>
        <w:t>polymers</w:t>
      </w:r>
      <w:proofErr w:type="spellEnd"/>
      <w:r w:rsidR="00F50C31" w:rsidRPr="00103159">
        <w:rPr>
          <w:rFonts w:cstheme="minorHAnsi"/>
          <w:color w:val="000000"/>
        </w:rPr>
        <w:t xml:space="preserve"> </w:t>
      </w:r>
      <w:proofErr w:type="spellStart"/>
      <w:r w:rsidR="00F50C31" w:rsidRPr="00103159">
        <w:rPr>
          <w:rFonts w:cstheme="minorHAnsi"/>
          <w:color w:val="000000"/>
        </w:rPr>
        <w:t>during</w:t>
      </w:r>
      <w:proofErr w:type="spellEnd"/>
      <w:r w:rsidR="00F50C31" w:rsidRPr="00103159">
        <w:rPr>
          <w:rFonts w:cstheme="minorHAnsi"/>
          <w:color w:val="000000"/>
        </w:rPr>
        <w:t xml:space="preserve"> the </w:t>
      </w:r>
      <w:proofErr w:type="spellStart"/>
      <w:r w:rsidR="00F50C31" w:rsidRPr="00103159">
        <w:rPr>
          <w:rFonts w:cstheme="minorHAnsi"/>
          <w:color w:val="000000"/>
        </w:rPr>
        <w:t>growth</w:t>
      </w:r>
      <w:proofErr w:type="spellEnd"/>
      <w:r w:rsidR="00F50C31" w:rsidRPr="00103159">
        <w:rPr>
          <w:rFonts w:cstheme="minorHAnsi"/>
          <w:color w:val="000000"/>
        </w:rPr>
        <w:t xml:space="preserve"> </w:t>
      </w:r>
      <w:proofErr w:type="spellStart"/>
      <w:r w:rsidR="00F50C31" w:rsidRPr="00103159">
        <w:rPr>
          <w:rFonts w:cstheme="minorHAnsi"/>
          <w:color w:val="000000"/>
        </w:rPr>
        <w:t>season</w:t>
      </w:r>
      <w:proofErr w:type="spellEnd"/>
      <w:r w:rsidR="00F50C31" w:rsidRPr="00103159">
        <w:rPr>
          <w:rFonts w:cstheme="minorHAnsi"/>
          <w:color w:val="000000"/>
        </w:rPr>
        <w:t xml:space="preserve"> and </w:t>
      </w:r>
      <w:proofErr w:type="spellStart"/>
      <w:r w:rsidR="00F50C31" w:rsidRPr="00103159">
        <w:rPr>
          <w:rFonts w:cstheme="minorHAnsi"/>
          <w:color w:val="000000"/>
        </w:rPr>
        <w:t>during</w:t>
      </w:r>
      <w:proofErr w:type="spellEnd"/>
      <w:r w:rsidR="00F50C31" w:rsidRPr="00103159">
        <w:rPr>
          <w:rFonts w:cstheme="minorHAnsi"/>
          <w:color w:val="000000"/>
        </w:rPr>
        <w:t xml:space="preserve"> the </w:t>
      </w:r>
      <w:proofErr w:type="spellStart"/>
      <w:r w:rsidR="00F50C31" w:rsidRPr="00103159">
        <w:rPr>
          <w:rFonts w:cstheme="minorHAnsi"/>
          <w:color w:val="000000"/>
        </w:rPr>
        <w:t>pre-processing</w:t>
      </w:r>
      <w:proofErr w:type="spellEnd"/>
      <w:r w:rsidR="00F50C31" w:rsidRPr="00103159">
        <w:rPr>
          <w:rFonts w:cstheme="minorHAnsi"/>
          <w:color w:val="000000"/>
        </w:rPr>
        <w:t xml:space="preserve"> of the </w:t>
      </w:r>
      <w:proofErr w:type="spellStart"/>
      <w:r w:rsidR="00F50C31" w:rsidRPr="00103159">
        <w:rPr>
          <w:rFonts w:cstheme="minorHAnsi"/>
          <w:color w:val="000000"/>
        </w:rPr>
        <w:t>biomass</w:t>
      </w:r>
      <w:proofErr w:type="spellEnd"/>
      <w:r w:rsidR="00F50C31" w:rsidRPr="00103159">
        <w:rPr>
          <w:rFonts w:cstheme="minorHAnsi"/>
          <w:color w:val="000000"/>
        </w:rPr>
        <w:t xml:space="preserve"> </w:t>
      </w:r>
      <w:proofErr w:type="spellStart"/>
      <w:r w:rsidR="00F50C31" w:rsidRPr="00103159">
        <w:rPr>
          <w:rFonts w:cstheme="minorHAnsi"/>
          <w:color w:val="000000"/>
        </w:rPr>
        <w:t>before</w:t>
      </w:r>
      <w:proofErr w:type="spellEnd"/>
      <w:r w:rsidR="00F50C31" w:rsidRPr="00103159">
        <w:rPr>
          <w:rFonts w:cstheme="minorHAnsi"/>
          <w:color w:val="000000"/>
        </w:rPr>
        <w:t xml:space="preserve"> </w:t>
      </w:r>
      <w:proofErr w:type="spellStart"/>
      <w:r w:rsidR="00F50C31" w:rsidRPr="00103159">
        <w:rPr>
          <w:rFonts w:cstheme="minorHAnsi"/>
          <w:color w:val="000000"/>
        </w:rPr>
        <w:t>entering</w:t>
      </w:r>
      <w:proofErr w:type="spellEnd"/>
      <w:r w:rsidR="00F50C31" w:rsidRPr="00103159">
        <w:rPr>
          <w:rFonts w:cstheme="minorHAnsi"/>
          <w:color w:val="000000"/>
        </w:rPr>
        <w:t xml:space="preserve"> the </w:t>
      </w:r>
      <w:proofErr w:type="spellStart"/>
      <w:r w:rsidR="00F50C31" w:rsidRPr="00103159">
        <w:rPr>
          <w:rFonts w:cstheme="minorHAnsi"/>
          <w:color w:val="000000"/>
        </w:rPr>
        <w:t>biorefinery</w:t>
      </w:r>
      <w:proofErr w:type="spellEnd"/>
      <w:r w:rsidR="00F50C31" w:rsidRPr="00103159">
        <w:rPr>
          <w:rFonts w:cstheme="minorHAnsi"/>
          <w:color w:val="000000"/>
        </w:rPr>
        <w:t xml:space="preserve">. </w:t>
      </w:r>
      <w:r w:rsidR="00F50C31" w:rsidRPr="00103159">
        <w:rPr>
          <w:rFonts w:cstheme="minorHAnsi"/>
          <w:b/>
          <w:bCs/>
          <w:color w:val="000000"/>
        </w:rPr>
        <w:t>CNRS</w:t>
      </w:r>
      <w:r w:rsidR="00F50C31" w:rsidRPr="00103159">
        <w:rPr>
          <w:rFonts w:cstheme="minorHAnsi"/>
          <w:color w:val="000000"/>
        </w:rPr>
        <w:t xml:space="preserve"> </w:t>
      </w:r>
      <w:proofErr w:type="spellStart"/>
      <w:r w:rsidR="00F50C31" w:rsidRPr="00103159">
        <w:rPr>
          <w:rFonts w:cstheme="minorHAnsi"/>
          <w:color w:val="000000"/>
        </w:rPr>
        <w:t>could</w:t>
      </w:r>
      <w:proofErr w:type="spellEnd"/>
      <w:r w:rsidR="00F50C31" w:rsidRPr="00103159">
        <w:rPr>
          <w:rFonts w:cstheme="minorHAnsi"/>
          <w:color w:val="000000"/>
        </w:rPr>
        <w:t xml:space="preserve"> </w:t>
      </w:r>
      <w:proofErr w:type="spellStart"/>
      <w:r w:rsidR="00F50C31" w:rsidRPr="00103159">
        <w:rPr>
          <w:rFonts w:cstheme="minorHAnsi"/>
          <w:color w:val="000000"/>
        </w:rPr>
        <w:t>also</w:t>
      </w:r>
      <w:proofErr w:type="spellEnd"/>
      <w:r w:rsidR="00F50C31" w:rsidRPr="00103159">
        <w:rPr>
          <w:rFonts w:cstheme="minorHAnsi"/>
          <w:color w:val="000000"/>
        </w:rPr>
        <w:t xml:space="preserve"> </w:t>
      </w:r>
      <w:proofErr w:type="spellStart"/>
      <w:r w:rsidR="00F50C31" w:rsidRPr="00103159">
        <w:rPr>
          <w:rFonts w:cstheme="minorHAnsi"/>
          <w:color w:val="000000"/>
        </w:rPr>
        <w:t>complement</w:t>
      </w:r>
      <w:proofErr w:type="spellEnd"/>
      <w:r w:rsidR="00F50C31" w:rsidRPr="00103159">
        <w:rPr>
          <w:rFonts w:cstheme="minorHAnsi"/>
          <w:color w:val="000000"/>
        </w:rPr>
        <w:t xml:space="preserve"> </w:t>
      </w:r>
      <w:proofErr w:type="spellStart"/>
      <w:r w:rsidR="00F50C31" w:rsidRPr="00103159">
        <w:rPr>
          <w:rFonts w:cstheme="minorHAnsi"/>
          <w:color w:val="000000"/>
        </w:rPr>
        <w:t>these</w:t>
      </w:r>
      <w:proofErr w:type="spellEnd"/>
      <w:r w:rsidR="00F50C31" w:rsidRPr="00103159">
        <w:rPr>
          <w:rFonts w:cstheme="minorHAnsi"/>
          <w:color w:val="000000"/>
        </w:rPr>
        <w:t xml:space="preserve"> analyses for </w:t>
      </w:r>
      <w:proofErr w:type="spellStart"/>
      <w:r w:rsidR="00F50C31" w:rsidRPr="00103159">
        <w:rPr>
          <w:rFonts w:cstheme="minorHAnsi"/>
          <w:color w:val="000000"/>
        </w:rPr>
        <w:t>red</w:t>
      </w:r>
      <w:proofErr w:type="spellEnd"/>
      <w:r w:rsidR="00F50C31" w:rsidRPr="00103159">
        <w:rPr>
          <w:rFonts w:cstheme="minorHAnsi"/>
          <w:color w:val="000000"/>
        </w:rPr>
        <w:t xml:space="preserve"> </w:t>
      </w:r>
      <w:proofErr w:type="spellStart"/>
      <w:r w:rsidR="00F50C31" w:rsidRPr="00103159">
        <w:rPr>
          <w:rFonts w:cstheme="minorHAnsi"/>
          <w:color w:val="000000"/>
        </w:rPr>
        <w:t>seaweeds</w:t>
      </w:r>
      <w:proofErr w:type="spellEnd"/>
      <w:r w:rsidR="00F50C31" w:rsidRPr="00103159">
        <w:rPr>
          <w:rFonts w:cstheme="minorHAnsi"/>
          <w:color w:val="000000"/>
        </w:rPr>
        <w:t xml:space="preserve"> </w:t>
      </w:r>
      <w:proofErr w:type="spellStart"/>
      <w:r w:rsidR="00F50C31" w:rsidRPr="00103159">
        <w:rPr>
          <w:rFonts w:cstheme="minorHAnsi"/>
          <w:color w:val="000000"/>
        </w:rPr>
        <w:t>produced</w:t>
      </w:r>
      <w:proofErr w:type="spellEnd"/>
      <w:r w:rsidR="00F50C31" w:rsidRPr="00103159">
        <w:rPr>
          <w:rFonts w:cstheme="minorHAnsi"/>
          <w:color w:val="000000"/>
        </w:rPr>
        <w:t xml:space="preserve"> by Sea6 Energy.</w:t>
      </w:r>
    </w:p>
    <w:p w14:paraId="08117699" w14:textId="0D133A92" w:rsidR="00DE12FD" w:rsidRPr="00103159" w:rsidRDefault="00237FB8" w:rsidP="00237FB8">
      <w:pPr>
        <w:shd w:val="clear" w:color="auto" w:fill="FFFFFF"/>
        <w:rPr>
          <w:rFonts w:cstheme="minorHAnsi"/>
          <w:color w:val="000000"/>
        </w:rPr>
      </w:pPr>
      <w:r w:rsidRPr="00103159">
        <w:rPr>
          <w:rFonts w:cstheme="minorHAnsi"/>
          <w:color w:val="000000"/>
        </w:rPr>
        <w:t>2,4</w:t>
      </w:r>
      <w:r w:rsidRPr="00103159">
        <w:rPr>
          <w:rFonts w:cstheme="minorHAnsi"/>
          <w:color w:val="000000"/>
        </w:rPr>
        <w:tab/>
        <w:t>Pre-</w:t>
      </w:r>
      <w:proofErr w:type="spellStart"/>
      <w:r w:rsidRPr="00103159">
        <w:rPr>
          <w:rFonts w:cstheme="minorHAnsi"/>
          <w:color w:val="000000"/>
        </w:rPr>
        <w:t>treatment</w:t>
      </w:r>
      <w:proofErr w:type="spellEnd"/>
      <w:r w:rsidRPr="00103159">
        <w:rPr>
          <w:rFonts w:cstheme="minorHAnsi"/>
          <w:color w:val="000000"/>
        </w:rPr>
        <w:t xml:space="preserve"> and </w:t>
      </w:r>
      <w:proofErr w:type="spellStart"/>
      <w:r w:rsidRPr="00103159">
        <w:rPr>
          <w:rFonts w:cstheme="minorHAnsi"/>
          <w:color w:val="000000"/>
        </w:rPr>
        <w:t>stabilization</w:t>
      </w:r>
      <w:proofErr w:type="spellEnd"/>
      <w:r w:rsidRPr="00103159">
        <w:rPr>
          <w:rFonts w:cstheme="minorHAnsi"/>
          <w:color w:val="000000"/>
        </w:rPr>
        <w:t xml:space="preserve"> for </w:t>
      </w:r>
      <w:proofErr w:type="spellStart"/>
      <w:r w:rsidRPr="00103159">
        <w:rPr>
          <w:rFonts w:cstheme="minorHAnsi"/>
          <w:color w:val="000000"/>
        </w:rPr>
        <w:t>biorefinery</w:t>
      </w:r>
      <w:proofErr w:type="spellEnd"/>
      <w:r w:rsidRPr="00103159">
        <w:rPr>
          <w:rFonts w:cstheme="minorHAnsi"/>
          <w:color w:val="000000"/>
        </w:rPr>
        <w:t xml:space="preserve"> entry</w:t>
      </w:r>
      <w:r w:rsidR="00AB0F91" w:rsidRPr="00103159">
        <w:rPr>
          <w:rFonts w:cstheme="minorHAnsi"/>
          <w:color w:val="000000"/>
        </w:rPr>
        <w:t xml:space="preserve"> SINTEF. </w:t>
      </w:r>
      <w:proofErr w:type="spellStart"/>
      <w:r w:rsidR="00AB0F91" w:rsidRPr="00103159">
        <w:rPr>
          <w:rFonts w:cstheme="minorHAnsi"/>
          <w:color w:val="000000"/>
        </w:rPr>
        <w:t>Seaweed</w:t>
      </w:r>
      <w:proofErr w:type="spellEnd"/>
      <w:r w:rsidR="00AB0F91" w:rsidRPr="00103159">
        <w:rPr>
          <w:rFonts w:cstheme="minorHAnsi"/>
          <w:color w:val="000000"/>
        </w:rPr>
        <w:t xml:space="preserve"> Sol</w:t>
      </w:r>
      <w:r w:rsidR="00F50C31" w:rsidRPr="00103159">
        <w:rPr>
          <w:rFonts w:cstheme="minorHAnsi"/>
          <w:color w:val="000000"/>
        </w:rPr>
        <w:t xml:space="preserve">utions, Sea6 Energy, </w:t>
      </w:r>
      <w:proofErr w:type="spellStart"/>
      <w:r w:rsidR="00F50C31" w:rsidRPr="00103159">
        <w:rPr>
          <w:rFonts w:cstheme="minorHAnsi"/>
          <w:color w:val="000000"/>
        </w:rPr>
        <w:t>Algaia</w:t>
      </w:r>
      <w:proofErr w:type="spellEnd"/>
      <w:r w:rsidR="00F50C31" w:rsidRPr="00103159">
        <w:rPr>
          <w:rFonts w:cstheme="minorHAnsi"/>
          <w:color w:val="000000"/>
        </w:rPr>
        <w:t>, CNRS</w:t>
      </w:r>
    </w:p>
    <w:p w14:paraId="150C4E89" w14:textId="02B062C0" w:rsidR="00DE12FD" w:rsidRPr="00103159" w:rsidRDefault="00AB0F91" w:rsidP="00AB0F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103159">
        <w:rPr>
          <w:rFonts w:cstheme="minorHAnsi"/>
          <w:b/>
          <w:bCs/>
        </w:rPr>
        <w:t>Seaweed</w:t>
      </w:r>
      <w:proofErr w:type="spellEnd"/>
      <w:r w:rsidRPr="00103159">
        <w:rPr>
          <w:rFonts w:cstheme="minorHAnsi"/>
          <w:b/>
          <w:bCs/>
        </w:rPr>
        <w:t xml:space="preserve"> Solutions</w:t>
      </w:r>
      <w:r w:rsidRPr="00103159">
        <w:rPr>
          <w:rFonts w:cstheme="minorHAnsi"/>
        </w:rPr>
        <w:t xml:space="preserve"> has </w:t>
      </w:r>
      <w:proofErr w:type="spellStart"/>
      <w:proofErr w:type="gramStart"/>
      <w:r w:rsidRPr="00103159">
        <w:rPr>
          <w:rFonts w:cstheme="minorHAnsi"/>
        </w:rPr>
        <w:t>developed</w:t>
      </w:r>
      <w:proofErr w:type="spellEnd"/>
      <w:r w:rsidRPr="00103159">
        <w:rPr>
          <w:rFonts w:cstheme="minorHAnsi"/>
        </w:rPr>
        <w:t xml:space="preserve">  </w:t>
      </w:r>
      <w:proofErr w:type="spellStart"/>
      <w:r w:rsidRPr="00103159">
        <w:rPr>
          <w:rFonts w:cstheme="minorHAnsi"/>
        </w:rPr>
        <w:t>various</w:t>
      </w:r>
      <w:proofErr w:type="spellEnd"/>
      <w:proofErr w:type="gram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processing</w:t>
      </w:r>
      <w:proofErr w:type="spellEnd"/>
      <w:r w:rsidRPr="00103159">
        <w:rPr>
          <w:rFonts w:cstheme="minorHAnsi"/>
        </w:rPr>
        <w:t xml:space="preserve"> and </w:t>
      </w:r>
      <w:proofErr w:type="spellStart"/>
      <w:r w:rsidRPr="00103159">
        <w:rPr>
          <w:rFonts w:cstheme="minorHAnsi"/>
        </w:rPr>
        <w:t>preservation</w:t>
      </w:r>
      <w:proofErr w:type="spellEnd"/>
      <w:r w:rsidRPr="00103159">
        <w:rPr>
          <w:rFonts w:cstheme="minorHAnsi"/>
        </w:rPr>
        <w:t xml:space="preserve"> </w:t>
      </w:r>
      <w:r w:rsidRPr="00103159">
        <w:rPr>
          <w:rFonts w:cstheme="minorHAnsi"/>
        </w:rPr>
        <w:t>(</w:t>
      </w:r>
      <w:proofErr w:type="spellStart"/>
      <w:r w:rsidRPr="00103159">
        <w:rPr>
          <w:rFonts w:cstheme="minorHAnsi"/>
        </w:rPr>
        <w:t>ensilaging</w:t>
      </w:r>
      <w:proofErr w:type="spellEnd"/>
      <w:r w:rsidRPr="00103159">
        <w:rPr>
          <w:rFonts w:cstheme="minorHAnsi"/>
        </w:rPr>
        <w:t xml:space="preserve">, fermentation) pipeline for </w:t>
      </w:r>
      <w:proofErr w:type="spellStart"/>
      <w:r w:rsidRPr="00103159">
        <w:rPr>
          <w:rFonts w:cstheme="minorHAnsi"/>
        </w:rPr>
        <w:t>farmed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seaweed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biomass</w:t>
      </w:r>
      <w:proofErr w:type="spellEnd"/>
      <w:r w:rsidRPr="00103159">
        <w:rPr>
          <w:rFonts w:cstheme="minorHAnsi"/>
        </w:rPr>
        <w:t xml:space="preserve"> to </w:t>
      </w:r>
      <w:proofErr w:type="spellStart"/>
      <w:r w:rsidRPr="00103159">
        <w:rPr>
          <w:rFonts w:cstheme="minorHAnsi"/>
        </w:rPr>
        <w:t>ensure</w:t>
      </w:r>
      <w:proofErr w:type="spellEnd"/>
      <w:r w:rsidRPr="00103159">
        <w:rPr>
          <w:rFonts w:cstheme="minorHAnsi"/>
        </w:rPr>
        <w:t xml:space="preserve"> a </w:t>
      </w:r>
      <w:proofErr w:type="spellStart"/>
      <w:r w:rsidRPr="00103159">
        <w:rPr>
          <w:rFonts w:cstheme="minorHAnsi"/>
        </w:rPr>
        <w:t>supply</w:t>
      </w:r>
      <w:proofErr w:type="spellEnd"/>
      <w:r w:rsidRPr="00103159">
        <w:rPr>
          <w:rFonts w:cstheme="minorHAnsi"/>
        </w:rPr>
        <w:t xml:space="preserve"> of </w:t>
      </w:r>
      <w:proofErr w:type="spellStart"/>
      <w:r w:rsidRPr="00103159">
        <w:rPr>
          <w:rFonts w:cstheme="minorHAnsi"/>
        </w:rPr>
        <w:t>raw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material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throughout</w:t>
      </w:r>
      <w:proofErr w:type="spellEnd"/>
      <w:r w:rsidRPr="00103159">
        <w:rPr>
          <w:rFonts w:cstheme="minorHAnsi"/>
        </w:rPr>
        <w:t xml:space="preserve"> </w:t>
      </w:r>
      <w:r w:rsidRPr="00103159">
        <w:rPr>
          <w:rFonts w:cstheme="minorHAnsi"/>
        </w:rPr>
        <w:t xml:space="preserve">the </w:t>
      </w:r>
      <w:proofErr w:type="spellStart"/>
      <w:r w:rsidRPr="00103159">
        <w:rPr>
          <w:rFonts w:cstheme="minorHAnsi"/>
        </w:rPr>
        <w:t>year</w:t>
      </w:r>
      <w:proofErr w:type="spellEnd"/>
      <w:r w:rsidRPr="00103159">
        <w:rPr>
          <w:rFonts w:cstheme="minorHAnsi"/>
        </w:rPr>
        <w:t xml:space="preserve">, </w:t>
      </w:r>
      <w:proofErr w:type="spellStart"/>
      <w:r w:rsidRPr="00103159">
        <w:rPr>
          <w:rFonts w:cstheme="minorHAnsi"/>
        </w:rPr>
        <w:t>independently</w:t>
      </w:r>
      <w:proofErr w:type="spellEnd"/>
      <w:r w:rsidRPr="00103159">
        <w:rPr>
          <w:rFonts w:cstheme="minorHAnsi"/>
        </w:rPr>
        <w:t xml:space="preserve"> of </w:t>
      </w:r>
      <w:proofErr w:type="spellStart"/>
      <w:r w:rsidRPr="00103159">
        <w:rPr>
          <w:rFonts w:cstheme="minorHAnsi"/>
        </w:rPr>
        <w:t>harvest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season</w:t>
      </w:r>
      <w:proofErr w:type="spellEnd"/>
      <w:r w:rsidRPr="00103159">
        <w:rPr>
          <w:rFonts w:cstheme="minorHAnsi"/>
        </w:rPr>
        <w:t xml:space="preserve">. It </w:t>
      </w:r>
      <w:proofErr w:type="spellStart"/>
      <w:r w:rsidRPr="00103159">
        <w:rPr>
          <w:rFonts w:cstheme="minorHAnsi"/>
        </w:rPr>
        <w:t>is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also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developing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some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acidic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preservation</w:t>
      </w:r>
      <w:proofErr w:type="spellEnd"/>
      <w:r w:rsidRPr="00103159">
        <w:rPr>
          <w:rFonts w:cstheme="minorHAnsi"/>
        </w:rPr>
        <w:t xml:space="preserve"> of the </w:t>
      </w:r>
      <w:proofErr w:type="spellStart"/>
      <w:r w:rsidRPr="00103159">
        <w:rPr>
          <w:rFonts w:cstheme="minorHAnsi"/>
        </w:rPr>
        <w:t>raw</w:t>
      </w:r>
      <w:proofErr w:type="spellEnd"/>
      <w:r w:rsidRPr="00103159">
        <w:rPr>
          <w:rFonts w:cstheme="minorHAnsi"/>
        </w:rPr>
        <w:t xml:space="preserve"> </w:t>
      </w:r>
      <w:proofErr w:type="spellStart"/>
      <w:proofErr w:type="gramStart"/>
      <w:r w:rsidRPr="00103159">
        <w:rPr>
          <w:rFonts w:cstheme="minorHAnsi"/>
        </w:rPr>
        <w:t>biomass</w:t>
      </w:r>
      <w:proofErr w:type="spellEnd"/>
      <w:r w:rsidRPr="00103159">
        <w:rPr>
          <w:rFonts w:cstheme="minorHAnsi"/>
        </w:rPr>
        <w:t xml:space="preserve">  </w:t>
      </w:r>
      <w:proofErr w:type="spellStart"/>
      <w:r w:rsidRPr="00103159">
        <w:rPr>
          <w:rFonts w:cstheme="minorHAnsi"/>
        </w:rPr>
        <w:t>with</w:t>
      </w:r>
      <w:proofErr w:type="spellEnd"/>
      <w:proofErr w:type="gramEnd"/>
      <w:r w:rsidRPr="00103159">
        <w:rPr>
          <w:rFonts w:cstheme="minorHAnsi"/>
        </w:rPr>
        <w:t xml:space="preserve"> </w:t>
      </w:r>
      <w:r w:rsidRPr="00103159">
        <w:rPr>
          <w:rFonts w:cstheme="minorHAnsi"/>
          <w:b/>
          <w:bCs/>
        </w:rPr>
        <w:t>SINTEF</w:t>
      </w:r>
      <w:r w:rsidRPr="00103159">
        <w:rPr>
          <w:rFonts w:cstheme="minorHAnsi"/>
        </w:rPr>
        <w:t>.</w:t>
      </w:r>
    </w:p>
    <w:p w14:paraId="43C91912" w14:textId="21FF06DC" w:rsidR="00AB0F91" w:rsidRPr="00103159" w:rsidRDefault="00AB0F91" w:rsidP="00AB0F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3159">
        <w:rPr>
          <w:rFonts w:cstheme="minorHAnsi"/>
          <w:b/>
          <w:bCs/>
        </w:rPr>
        <w:t>Sea6 Energy</w:t>
      </w:r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is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currently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processing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eucheumoid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biomass</w:t>
      </w:r>
      <w:proofErr w:type="spellEnd"/>
      <w:r w:rsidRPr="00103159">
        <w:rPr>
          <w:rFonts w:cstheme="minorHAnsi"/>
        </w:rPr>
        <w:t xml:space="preserve"> in </w:t>
      </w:r>
      <w:proofErr w:type="gramStart"/>
      <w:r w:rsidRPr="00103159">
        <w:rPr>
          <w:rFonts w:cstheme="minorHAnsi"/>
        </w:rPr>
        <w:t>a</w:t>
      </w:r>
      <w:proofErr w:type="gramEnd"/>
      <w:r w:rsidRPr="00103159">
        <w:rPr>
          <w:rFonts w:cstheme="minorHAnsi"/>
        </w:rPr>
        <w:t xml:space="preserve"> plant </w:t>
      </w:r>
      <w:proofErr w:type="spellStart"/>
      <w:r w:rsidRPr="00103159">
        <w:rPr>
          <w:rFonts w:cstheme="minorHAnsi"/>
        </w:rPr>
        <w:t>located</w:t>
      </w:r>
      <w:proofErr w:type="spellEnd"/>
      <w:r w:rsidRPr="00103159">
        <w:rPr>
          <w:rFonts w:cstheme="minorHAnsi"/>
        </w:rPr>
        <w:t xml:space="preserve"> in Bali </w:t>
      </w:r>
      <w:proofErr w:type="spellStart"/>
      <w:r w:rsidRPr="00103159">
        <w:rPr>
          <w:rFonts w:cstheme="minorHAnsi"/>
        </w:rPr>
        <w:t>which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is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producing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liquid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extracts</w:t>
      </w:r>
      <w:proofErr w:type="spellEnd"/>
      <w:r w:rsidRPr="00103159">
        <w:rPr>
          <w:rFonts w:cstheme="minorHAnsi"/>
        </w:rPr>
        <w:t xml:space="preserve"> for agriculture biostimulants</w:t>
      </w:r>
      <w:r w:rsidR="00F50C31" w:rsidRPr="00103159">
        <w:rPr>
          <w:rFonts w:cstheme="minorHAnsi"/>
        </w:rPr>
        <w:t xml:space="preserve">. The </w:t>
      </w:r>
      <w:proofErr w:type="spellStart"/>
      <w:r w:rsidR="00F50C31" w:rsidRPr="00103159">
        <w:rPr>
          <w:rFonts w:cstheme="minorHAnsi"/>
        </w:rPr>
        <w:t>waste</w:t>
      </w:r>
      <w:proofErr w:type="spellEnd"/>
      <w:r w:rsidR="00F50C31" w:rsidRPr="00103159">
        <w:rPr>
          <w:rFonts w:cstheme="minorHAnsi"/>
        </w:rPr>
        <w:t xml:space="preserve"> </w:t>
      </w:r>
      <w:proofErr w:type="spellStart"/>
      <w:r w:rsidR="00F50C31" w:rsidRPr="00103159">
        <w:rPr>
          <w:rFonts w:cstheme="minorHAnsi"/>
        </w:rPr>
        <w:t>solid</w:t>
      </w:r>
      <w:proofErr w:type="spellEnd"/>
      <w:r w:rsidR="00F50C31" w:rsidRPr="00103159">
        <w:rPr>
          <w:rFonts w:cstheme="minorHAnsi"/>
        </w:rPr>
        <w:t xml:space="preserve"> fraction</w:t>
      </w:r>
      <w:r w:rsidR="00103159">
        <w:rPr>
          <w:rFonts w:cstheme="minorHAnsi"/>
        </w:rPr>
        <w:t xml:space="preserve"> </w:t>
      </w:r>
      <w:proofErr w:type="gramStart"/>
      <w:r w:rsidR="00103159">
        <w:t xml:space="preserve">DSF </w:t>
      </w:r>
      <w:r w:rsidR="00F50C31" w:rsidRPr="00103159">
        <w:rPr>
          <w:rFonts w:cstheme="minorHAnsi"/>
        </w:rPr>
        <w:t xml:space="preserve"> </w:t>
      </w:r>
      <w:proofErr w:type="spellStart"/>
      <w:r w:rsidR="00F50C31" w:rsidRPr="00103159">
        <w:rPr>
          <w:rFonts w:cstheme="minorHAnsi"/>
        </w:rPr>
        <w:t>is</w:t>
      </w:r>
      <w:proofErr w:type="spellEnd"/>
      <w:proofErr w:type="gramEnd"/>
      <w:r w:rsidR="00F50C31" w:rsidRPr="00103159">
        <w:rPr>
          <w:rFonts w:cstheme="minorHAnsi"/>
        </w:rPr>
        <w:t xml:space="preserve"> a </w:t>
      </w:r>
      <w:proofErr w:type="spellStart"/>
      <w:r w:rsidR="00F50C31" w:rsidRPr="00103159">
        <w:rPr>
          <w:rFonts w:cstheme="minorHAnsi"/>
        </w:rPr>
        <w:t>suitable</w:t>
      </w:r>
      <w:proofErr w:type="spellEnd"/>
      <w:r w:rsidR="00F50C31" w:rsidRPr="00103159">
        <w:rPr>
          <w:rFonts w:cstheme="minorHAnsi"/>
        </w:rPr>
        <w:t xml:space="preserve"> </w:t>
      </w:r>
      <w:proofErr w:type="spellStart"/>
      <w:r w:rsidR="00F50C31" w:rsidRPr="00103159">
        <w:rPr>
          <w:rFonts w:cstheme="minorHAnsi"/>
        </w:rPr>
        <w:t>raw</w:t>
      </w:r>
      <w:proofErr w:type="spellEnd"/>
      <w:r w:rsidR="00F50C31" w:rsidRPr="00103159">
        <w:rPr>
          <w:rFonts w:cstheme="minorHAnsi"/>
        </w:rPr>
        <w:t xml:space="preserve"> </w:t>
      </w:r>
      <w:proofErr w:type="spellStart"/>
      <w:r w:rsidR="00F50C31" w:rsidRPr="00103159">
        <w:rPr>
          <w:rFonts w:cstheme="minorHAnsi"/>
        </w:rPr>
        <w:t>material</w:t>
      </w:r>
      <w:proofErr w:type="spellEnd"/>
      <w:r w:rsidR="00F50C31" w:rsidRPr="00103159">
        <w:rPr>
          <w:rFonts w:cstheme="minorHAnsi"/>
        </w:rPr>
        <w:t xml:space="preserve"> for packaging </w:t>
      </w:r>
      <w:proofErr w:type="spellStart"/>
      <w:r w:rsidR="00F50C31" w:rsidRPr="00103159">
        <w:rPr>
          <w:rFonts w:cstheme="minorHAnsi"/>
        </w:rPr>
        <w:t>material</w:t>
      </w:r>
      <w:proofErr w:type="spellEnd"/>
      <w:r w:rsidR="00F50C31" w:rsidRPr="00103159">
        <w:rPr>
          <w:rFonts w:cstheme="minorHAnsi"/>
        </w:rPr>
        <w:t xml:space="preserve"> and </w:t>
      </w:r>
      <w:proofErr w:type="spellStart"/>
      <w:r w:rsidR="00F50C31" w:rsidRPr="00103159">
        <w:rPr>
          <w:rFonts w:cstheme="minorHAnsi"/>
        </w:rPr>
        <w:t>could</w:t>
      </w:r>
      <w:proofErr w:type="spellEnd"/>
      <w:r w:rsidR="00F50C31" w:rsidRPr="00103159">
        <w:rPr>
          <w:rFonts w:cstheme="minorHAnsi"/>
        </w:rPr>
        <w:t xml:space="preserve"> </w:t>
      </w:r>
      <w:proofErr w:type="spellStart"/>
      <w:r w:rsidR="00F50C31" w:rsidRPr="00103159">
        <w:rPr>
          <w:rFonts w:cstheme="minorHAnsi"/>
        </w:rPr>
        <w:t>provide</w:t>
      </w:r>
      <w:proofErr w:type="spellEnd"/>
      <w:r w:rsidR="00F50C31" w:rsidRPr="00103159">
        <w:rPr>
          <w:rFonts w:cstheme="minorHAnsi"/>
        </w:rPr>
        <w:t xml:space="preserve"> a </w:t>
      </w:r>
      <w:proofErr w:type="spellStart"/>
      <w:r w:rsidR="00F50C31" w:rsidRPr="00103159">
        <w:rPr>
          <w:rFonts w:cstheme="minorHAnsi"/>
        </w:rPr>
        <w:t>stabilized</w:t>
      </w:r>
      <w:proofErr w:type="spellEnd"/>
      <w:r w:rsidR="00F50C31" w:rsidRPr="00103159">
        <w:rPr>
          <w:rFonts w:cstheme="minorHAnsi"/>
        </w:rPr>
        <w:t xml:space="preserve"> </w:t>
      </w:r>
      <w:proofErr w:type="spellStart"/>
      <w:r w:rsidR="00F50C31" w:rsidRPr="00103159">
        <w:rPr>
          <w:rFonts w:cstheme="minorHAnsi"/>
        </w:rPr>
        <w:t>form</w:t>
      </w:r>
      <w:proofErr w:type="spellEnd"/>
      <w:r w:rsidR="00F50C31" w:rsidRPr="00103159">
        <w:rPr>
          <w:rFonts w:cstheme="minorHAnsi"/>
        </w:rPr>
        <w:t>.</w:t>
      </w:r>
    </w:p>
    <w:p w14:paraId="3A478694" w14:textId="7C32D546" w:rsidR="00103159" w:rsidRPr="00103159" w:rsidRDefault="00103159" w:rsidP="00AB0F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103159">
        <w:rPr>
          <w:rFonts w:cstheme="minorHAnsi"/>
          <w:b/>
          <w:bCs/>
        </w:rPr>
        <w:t>Algaia</w:t>
      </w:r>
      <w:proofErr w:type="spellEnd"/>
      <w:r w:rsidRPr="00103159">
        <w:rPr>
          <w:rFonts w:cstheme="minorHAnsi"/>
        </w:rPr>
        <w:t xml:space="preserve"> and </w:t>
      </w:r>
      <w:r w:rsidRPr="00103159">
        <w:rPr>
          <w:rFonts w:cstheme="minorHAnsi"/>
          <w:b/>
          <w:bCs/>
        </w:rPr>
        <w:t>CNRS</w:t>
      </w:r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will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also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contributing</w:t>
      </w:r>
      <w:proofErr w:type="spellEnd"/>
      <w:r w:rsidRPr="00103159">
        <w:rPr>
          <w:rFonts w:cstheme="minorHAnsi"/>
        </w:rPr>
        <w:t xml:space="preserve"> for </w:t>
      </w:r>
      <w:proofErr w:type="spellStart"/>
      <w:r w:rsidRPr="00103159">
        <w:rPr>
          <w:rFonts w:cstheme="minorHAnsi"/>
        </w:rPr>
        <w:t>this</w:t>
      </w:r>
      <w:proofErr w:type="spellEnd"/>
      <w:r w:rsidRPr="00103159">
        <w:rPr>
          <w:rFonts w:cstheme="minorHAnsi"/>
        </w:rPr>
        <w:t xml:space="preserve"> </w:t>
      </w:r>
      <w:proofErr w:type="spellStart"/>
      <w:r w:rsidRPr="00103159">
        <w:rPr>
          <w:rFonts w:cstheme="minorHAnsi"/>
        </w:rPr>
        <w:t>task</w:t>
      </w:r>
      <w:proofErr w:type="spellEnd"/>
      <w:r w:rsidRPr="00103159">
        <w:rPr>
          <w:rFonts w:cstheme="minorHAnsi"/>
        </w:rPr>
        <w:t>.</w:t>
      </w:r>
    </w:p>
    <w:p w14:paraId="21536B04" w14:textId="77777777" w:rsidR="00AB0F91" w:rsidRPr="00103159" w:rsidRDefault="00AB0F91" w:rsidP="00AB0F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290C77" w14:textId="2B91164E" w:rsidR="00103159" w:rsidRPr="00103159" w:rsidRDefault="00103159" w:rsidP="00103159">
      <w:pPr>
        <w:rPr>
          <w:rFonts w:cstheme="minorHAnsi"/>
        </w:rPr>
      </w:pPr>
    </w:p>
    <w:p w14:paraId="34C603EB" w14:textId="4E87D788" w:rsidR="00103159" w:rsidRPr="00103159" w:rsidRDefault="00103159" w:rsidP="00103159">
      <w:pPr>
        <w:rPr>
          <w:rFonts w:cstheme="minorHAnsi"/>
          <w:b/>
          <w:bCs/>
        </w:rPr>
      </w:pPr>
      <w:r w:rsidRPr="00103159">
        <w:rPr>
          <w:rFonts w:cstheme="minorHAnsi"/>
          <w:b/>
          <w:bCs/>
        </w:rPr>
        <w:t>GENERAL Discussions </w:t>
      </w:r>
    </w:p>
    <w:p w14:paraId="067EFAA3" w14:textId="1135B9F3" w:rsidR="00662F0F" w:rsidRPr="00662F0F" w:rsidRDefault="00662F0F" w:rsidP="00662F0F">
      <w:pPr>
        <w:pStyle w:val="Paragraphedeliste"/>
        <w:numPr>
          <w:ilvl w:val="0"/>
          <w:numId w:val="3"/>
        </w:numPr>
        <w:rPr>
          <w:rFonts w:cstheme="minorHAnsi"/>
        </w:rPr>
      </w:pPr>
      <w:r w:rsidRPr="00662F0F">
        <w:rPr>
          <w:rFonts w:cstheme="minorHAnsi"/>
        </w:rPr>
        <w:t xml:space="preserve">CNRS </w:t>
      </w:r>
      <w:proofErr w:type="gramStart"/>
      <w:r w:rsidRPr="00662F0F">
        <w:rPr>
          <w:rFonts w:cstheme="minorHAnsi"/>
        </w:rPr>
        <w:t>as</w:t>
      </w:r>
      <w:proofErr w:type="gramEnd"/>
      <w:r w:rsidRPr="00662F0F">
        <w:rPr>
          <w:rFonts w:cstheme="minorHAnsi"/>
        </w:rPr>
        <w:t xml:space="preserve"> a WP leader </w:t>
      </w:r>
      <w:proofErr w:type="spellStart"/>
      <w:r w:rsidRPr="00662F0F">
        <w:rPr>
          <w:rFonts w:cstheme="minorHAnsi"/>
        </w:rPr>
        <w:t>will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contribute</w:t>
      </w:r>
      <w:proofErr w:type="spellEnd"/>
      <w:r w:rsidRPr="00662F0F">
        <w:rPr>
          <w:rFonts w:cstheme="minorHAnsi"/>
        </w:rPr>
        <w:t xml:space="preserve"> in </w:t>
      </w:r>
      <w:proofErr w:type="spellStart"/>
      <w:r w:rsidRPr="00662F0F">
        <w:rPr>
          <w:rFonts w:cstheme="minorHAnsi"/>
        </w:rPr>
        <w:t>most</w:t>
      </w:r>
      <w:proofErr w:type="spellEnd"/>
      <w:r w:rsidRPr="00662F0F">
        <w:rPr>
          <w:rFonts w:cstheme="minorHAnsi"/>
        </w:rPr>
        <w:t xml:space="preserve"> of the </w:t>
      </w:r>
      <w:proofErr w:type="spellStart"/>
      <w:r w:rsidRPr="00662F0F">
        <w:rPr>
          <w:rFonts w:cstheme="minorHAnsi"/>
        </w:rPr>
        <w:t>tasks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from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this</w:t>
      </w:r>
      <w:proofErr w:type="spellEnd"/>
      <w:r w:rsidRPr="00662F0F">
        <w:rPr>
          <w:rFonts w:cstheme="minorHAnsi"/>
        </w:rPr>
        <w:t xml:space="preserve"> WP. </w:t>
      </w:r>
      <w:proofErr w:type="spellStart"/>
      <w:r w:rsidRPr="00662F0F">
        <w:rPr>
          <w:rFonts w:cstheme="minorHAnsi"/>
        </w:rPr>
        <w:t>However</w:t>
      </w:r>
      <w:proofErr w:type="spellEnd"/>
      <w:r w:rsidRPr="00662F0F">
        <w:rPr>
          <w:rFonts w:cstheme="minorHAnsi"/>
        </w:rPr>
        <w:t xml:space="preserve">, </w:t>
      </w:r>
      <w:proofErr w:type="spellStart"/>
      <w:r w:rsidRPr="00662F0F">
        <w:rPr>
          <w:rFonts w:cstheme="minorHAnsi"/>
        </w:rPr>
        <w:t>we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will</w:t>
      </w:r>
      <w:proofErr w:type="spellEnd"/>
      <w:r w:rsidRPr="00662F0F">
        <w:rPr>
          <w:rFonts w:cstheme="minorHAnsi"/>
        </w:rPr>
        <w:t xml:space="preserve"> not </w:t>
      </w:r>
      <w:proofErr w:type="spellStart"/>
      <w:r w:rsidRPr="00662F0F">
        <w:rPr>
          <w:rFonts w:cstheme="minorHAnsi"/>
        </w:rPr>
        <w:t>develop</w:t>
      </w:r>
      <w:proofErr w:type="spellEnd"/>
      <w:r w:rsidRPr="00662F0F">
        <w:rPr>
          <w:rFonts w:cstheme="minorHAnsi"/>
        </w:rPr>
        <w:t xml:space="preserve"> new </w:t>
      </w:r>
      <w:proofErr w:type="spellStart"/>
      <w:r w:rsidRPr="00662F0F">
        <w:rPr>
          <w:rFonts w:cstheme="minorHAnsi"/>
        </w:rPr>
        <w:t>research</w:t>
      </w:r>
      <w:proofErr w:type="spellEnd"/>
      <w:r w:rsidRPr="00662F0F">
        <w:rPr>
          <w:rFonts w:cstheme="minorHAnsi"/>
        </w:rPr>
        <w:t xml:space="preserve"> to </w:t>
      </w:r>
      <w:proofErr w:type="spellStart"/>
      <w:r w:rsidRPr="00662F0F">
        <w:rPr>
          <w:rFonts w:cstheme="minorHAnsi"/>
        </w:rPr>
        <w:t>improve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seaweed</w:t>
      </w:r>
      <w:proofErr w:type="spellEnd"/>
      <w:r w:rsidRPr="00662F0F">
        <w:rPr>
          <w:rFonts w:cstheme="minorHAnsi"/>
        </w:rPr>
        <w:t xml:space="preserve"> cultivation or domestication of new </w:t>
      </w:r>
      <w:proofErr w:type="spellStart"/>
      <w:r w:rsidRPr="00662F0F">
        <w:rPr>
          <w:rFonts w:cstheme="minorHAnsi"/>
        </w:rPr>
        <w:t>crops</w:t>
      </w:r>
      <w:proofErr w:type="spellEnd"/>
      <w:r w:rsidRPr="00662F0F">
        <w:rPr>
          <w:rFonts w:cstheme="minorHAnsi"/>
        </w:rPr>
        <w:t xml:space="preserve"> but </w:t>
      </w:r>
      <w:proofErr w:type="spellStart"/>
      <w:r w:rsidRPr="00662F0F">
        <w:rPr>
          <w:rFonts w:cstheme="minorHAnsi"/>
        </w:rPr>
        <w:t>will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rather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transfer</w:t>
      </w:r>
      <w:proofErr w:type="spellEnd"/>
      <w:r w:rsidRPr="00662F0F">
        <w:rPr>
          <w:rFonts w:cstheme="minorHAnsi"/>
        </w:rPr>
        <w:t xml:space="preserve"> the </w:t>
      </w:r>
      <w:proofErr w:type="spellStart"/>
      <w:r w:rsidRPr="00662F0F">
        <w:rPr>
          <w:rFonts w:cstheme="minorHAnsi"/>
        </w:rPr>
        <w:t>existing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knowledge</w:t>
      </w:r>
      <w:proofErr w:type="spellEnd"/>
      <w:r w:rsidRPr="00662F0F">
        <w:rPr>
          <w:rFonts w:cstheme="minorHAnsi"/>
        </w:rPr>
        <w:t xml:space="preserve"> about </w:t>
      </w:r>
      <w:proofErr w:type="spellStart"/>
      <w:r w:rsidRPr="00662F0F">
        <w:rPr>
          <w:rFonts w:cstheme="minorHAnsi"/>
        </w:rPr>
        <w:t>crop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yield</w:t>
      </w:r>
      <w:proofErr w:type="spellEnd"/>
      <w:r w:rsidRPr="00662F0F">
        <w:rPr>
          <w:rFonts w:cstheme="minorHAnsi"/>
        </w:rPr>
        <w:t xml:space="preserve"> and </w:t>
      </w:r>
      <w:proofErr w:type="spellStart"/>
      <w:r w:rsidRPr="00662F0F">
        <w:rPr>
          <w:rFonts w:cstheme="minorHAnsi"/>
        </w:rPr>
        <w:t>quality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improvement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that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is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developed</w:t>
      </w:r>
      <w:proofErr w:type="spellEnd"/>
      <w:r w:rsidRPr="00662F0F">
        <w:rPr>
          <w:rFonts w:cstheme="minorHAnsi"/>
        </w:rPr>
        <w:t xml:space="preserve"> in </w:t>
      </w:r>
      <w:proofErr w:type="spellStart"/>
      <w:r w:rsidRPr="00662F0F">
        <w:rPr>
          <w:rFonts w:cstheme="minorHAnsi"/>
        </w:rPr>
        <w:t>other</w:t>
      </w:r>
      <w:proofErr w:type="spellEnd"/>
      <w:r w:rsidRPr="00662F0F">
        <w:rPr>
          <w:rFonts w:cstheme="minorHAnsi"/>
        </w:rPr>
        <w:t xml:space="preserve"> EU </w:t>
      </w:r>
      <w:proofErr w:type="spellStart"/>
      <w:r w:rsidRPr="00662F0F">
        <w:rPr>
          <w:rFonts w:cstheme="minorHAnsi"/>
        </w:rPr>
        <w:t>project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such</w:t>
      </w:r>
      <w:proofErr w:type="spellEnd"/>
      <w:r w:rsidRPr="00662F0F">
        <w:rPr>
          <w:rFonts w:cstheme="minorHAnsi"/>
        </w:rPr>
        <w:t xml:space="preserve"> as SEAMARK for </w:t>
      </w:r>
      <w:proofErr w:type="spellStart"/>
      <w:r w:rsidRPr="00662F0F">
        <w:rPr>
          <w:rFonts w:cstheme="minorHAnsi"/>
        </w:rPr>
        <w:t>brown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algae</w:t>
      </w:r>
      <w:proofErr w:type="spellEnd"/>
      <w:r w:rsidRPr="00662F0F">
        <w:rPr>
          <w:rFonts w:cstheme="minorHAnsi"/>
        </w:rPr>
        <w:t xml:space="preserve"> or </w:t>
      </w:r>
      <w:proofErr w:type="spellStart"/>
      <w:r w:rsidRPr="00662F0F">
        <w:rPr>
          <w:rFonts w:cstheme="minorHAnsi"/>
        </w:rPr>
        <w:t>from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previous</w:t>
      </w:r>
      <w:proofErr w:type="spellEnd"/>
      <w:r w:rsidRPr="00662F0F">
        <w:rPr>
          <w:rFonts w:cstheme="minorHAnsi"/>
        </w:rPr>
        <w:t xml:space="preserve"> EU </w:t>
      </w:r>
      <w:proofErr w:type="spellStart"/>
      <w:r w:rsidRPr="00662F0F">
        <w:rPr>
          <w:rFonts w:cstheme="minorHAnsi"/>
        </w:rPr>
        <w:t>projects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related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with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brown’s</w:t>
      </w:r>
      <w:proofErr w:type="spellEnd"/>
      <w:r w:rsidRPr="00662F0F">
        <w:rPr>
          <w:rFonts w:cstheme="minorHAnsi"/>
        </w:rPr>
        <w:t xml:space="preserve"> and </w:t>
      </w:r>
      <w:proofErr w:type="spellStart"/>
      <w:r w:rsidRPr="00662F0F">
        <w:rPr>
          <w:rFonts w:cstheme="minorHAnsi"/>
        </w:rPr>
        <w:t>red’s</w:t>
      </w:r>
      <w:proofErr w:type="spellEnd"/>
      <w:r w:rsidRPr="00662F0F">
        <w:rPr>
          <w:rFonts w:cstheme="minorHAnsi"/>
        </w:rPr>
        <w:t>.</w:t>
      </w:r>
    </w:p>
    <w:p w14:paraId="1469CE5B" w14:textId="1E006BD6" w:rsidR="00103159" w:rsidRPr="00662F0F" w:rsidRDefault="00F50C31" w:rsidP="00662F0F">
      <w:pPr>
        <w:pStyle w:val="Paragraphedeliste"/>
        <w:numPr>
          <w:ilvl w:val="0"/>
          <w:numId w:val="3"/>
        </w:numPr>
        <w:rPr>
          <w:rFonts w:cstheme="minorHAnsi"/>
        </w:rPr>
      </w:pPr>
      <w:r w:rsidRPr="00662F0F">
        <w:rPr>
          <w:rFonts w:cstheme="minorHAnsi"/>
        </w:rPr>
        <w:t xml:space="preserve">All </w:t>
      </w:r>
      <w:proofErr w:type="spellStart"/>
      <w:r w:rsidRPr="00662F0F">
        <w:rPr>
          <w:rFonts w:cstheme="minorHAnsi"/>
        </w:rPr>
        <w:t>along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this</w:t>
      </w:r>
      <w:proofErr w:type="spellEnd"/>
      <w:r w:rsidRPr="00662F0F">
        <w:rPr>
          <w:rFonts w:cstheme="minorHAnsi"/>
        </w:rPr>
        <w:t xml:space="preserve"> WP, </w:t>
      </w:r>
      <w:r w:rsidR="00662F0F" w:rsidRPr="00662F0F">
        <w:rPr>
          <w:rFonts w:cstheme="minorHAnsi"/>
        </w:rPr>
        <w:t xml:space="preserve">the participants </w:t>
      </w:r>
      <w:proofErr w:type="spellStart"/>
      <w:r w:rsidRPr="00662F0F">
        <w:rPr>
          <w:rFonts w:cstheme="minorHAnsi"/>
        </w:rPr>
        <w:t>will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aim</w:t>
      </w:r>
      <w:proofErr w:type="spellEnd"/>
      <w:r w:rsidRPr="00662F0F">
        <w:rPr>
          <w:rFonts w:cstheme="minorHAnsi"/>
        </w:rPr>
        <w:t xml:space="preserve"> to </w:t>
      </w:r>
      <w:proofErr w:type="spellStart"/>
      <w:r w:rsidRPr="00662F0F">
        <w:rPr>
          <w:rFonts w:cstheme="minorHAnsi"/>
        </w:rPr>
        <w:t>develop</w:t>
      </w:r>
      <w:proofErr w:type="spellEnd"/>
      <w:r w:rsidRPr="00662F0F">
        <w:rPr>
          <w:rFonts w:cstheme="minorHAnsi"/>
        </w:rPr>
        <w:t xml:space="preserve"> cultivation and </w:t>
      </w:r>
      <w:proofErr w:type="spellStart"/>
      <w:r w:rsidRPr="00662F0F">
        <w:rPr>
          <w:rFonts w:cstheme="minorHAnsi"/>
        </w:rPr>
        <w:t>harvesting</w:t>
      </w:r>
      <w:proofErr w:type="spellEnd"/>
      <w:r w:rsidRPr="00662F0F">
        <w:rPr>
          <w:rFonts w:cstheme="minorHAnsi"/>
        </w:rPr>
        <w:t xml:space="preserve"> techniques </w:t>
      </w:r>
      <w:proofErr w:type="spellStart"/>
      <w:r w:rsidRPr="00662F0F">
        <w:rPr>
          <w:rFonts w:cstheme="minorHAnsi"/>
        </w:rPr>
        <w:t>that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could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reduce</w:t>
      </w:r>
      <w:proofErr w:type="spellEnd"/>
      <w:r w:rsidRPr="00662F0F">
        <w:rPr>
          <w:rFonts w:cstheme="minorHAnsi"/>
        </w:rPr>
        <w:t xml:space="preserve"> the </w:t>
      </w:r>
      <w:proofErr w:type="spellStart"/>
      <w:r w:rsidRPr="00662F0F">
        <w:rPr>
          <w:rFonts w:cstheme="minorHAnsi"/>
        </w:rPr>
        <w:t>cost</w:t>
      </w:r>
      <w:proofErr w:type="spellEnd"/>
      <w:r w:rsidRPr="00662F0F">
        <w:rPr>
          <w:rFonts w:cstheme="minorHAnsi"/>
        </w:rPr>
        <w:t xml:space="preserve"> of production of the </w:t>
      </w:r>
      <w:proofErr w:type="spellStart"/>
      <w:r w:rsidRPr="00662F0F">
        <w:rPr>
          <w:rFonts w:cstheme="minorHAnsi"/>
        </w:rPr>
        <w:t>raw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biomass</w:t>
      </w:r>
      <w:proofErr w:type="spellEnd"/>
      <w:r w:rsidRPr="00662F0F">
        <w:rPr>
          <w:rFonts w:cstheme="minorHAnsi"/>
        </w:rPr>
        <w:t xml:space="preserve"> and </w:t>
      </w:r>
      <w:proofErr w:type="spellStart"/>
      <w:r w:rsidRPr="00662F0F">
        <w:rPr>
          <w:rFonts w:cstheme="minorHAnsi"/>
        </w:rPr>
        <w:t>developp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pre-processing</w:t>
      </w:r>
      <w:proofErr w:type="spellEnd"/>
      <w:r w:rsidRPr="00662F0F">
        <w:rPr>
          <w:rFonts w:cstheme="minorHAnsi"/>
        </w:rPr>
        <w:t xml:space="preserve"> of the </w:t>
      </w:r>
      <w:proofErr w:type="spellStart"/>
      <w:r w:rsidRPr="00662F0F">
        <w:rPr>
          <w:rFonts w:cstheme="minorHAnsi"/>
        </w:rPr>
        <w:t>biomass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with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low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energy</w:t>
      </w:r>
      <w:proofErr w:type="spellEnd"/>
      <w:r w:rsidRPr="00662F0F">
        <w:rPr>
          <w:rFonts w:cstheme="minorHAnsi"/>
        </w:rPr>
        <w:t xml:space="preserve"> and </w:t>
      </w:r>
      <w:proofErr w:type="spellStart"/>
      <w:r w:rsidRPr="00662F0F">
        <w:rPr>
          <w:rFonts w:cstheme="minorHAnsi"/>
        </w:rPr>
        <w:t>low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cost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treatments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that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could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keeep</w:t>
      </w:r>
      <w:proofErr w:type="spellEnd"/>
      <w:r w:rsidRPr="00662F0F">
        <w:rPr>
          <w:rFonts w:cstheme="minorHAnsi"/>
        </w:rPr>
        <w:t xml:space="preserve"> the best </w:t>
      </w:r>
      <w:proofErr w:type="spellStart"/>
      <w:r w:rsidRPr="00662F0F">
        <w:rPr>
          <w:rFonts w:cstheme="minorHAnsi"/>
        </w:rPr>
        <w:t>properties</w:t>
      </w:r>
      <w:proofErr w:type="spellEnd"/>
      <w:r w:rsidRPr="00662F0F">
        <w:rPr>
          <w:rFonts w:cstheme="minorHAnsi"/>
        </w:rPr>
        <w:t xml:space="preserve"> for the </w:t>
      </w:r>
      <w:proofErr w:type="spellStart"/>
      <w:r w:rsidRPr="00662F0F">
        <w:rPr>
          <w:rFonts w:cstheme="minorHAnsi"/>
        </w:rPr>
        <w:t>targeted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biopolymers</w:t>
      </w:r>
      <w:proofErr w:type="spellEnd"/>
      <w:r w:rsidRPr="00662F0F">
        <w:rPr>
          <w:rFonts w:cstheme="minorHAnsi"/>
        </w:rPr>
        <w:t>.</w:t>
      </w:r>
    </w:p>
    <w:p w14:paraId="255EA9D0" w14:textId="0B352455" w:rsidR="00103159" w:rsidRPr="00662F0F" w:rsidRDefault="00103159" w:rsidP="00662F0F">
      <w:pPr>
        <w:pStyle w:val="Paragraphedeliste"/>
        <w:numPr>
          <w:ilvl w:val="0"/>
          <w:numId w:val="3"/>
        </w:numPr>
        <w:rPr>
          <w:rFonts w:cstheme="minorHAnsi"/>
        </w:rPr>
      </w:pPr>
      <w:r w:rsidRPr="00662F0F">
        <w:rPr>
          <w:rFonts w:cstheme="minorHAnsi"/>
        </w:rPr>
        <w:t xml:space="preserve">At </w:t>
      </w:r>
      <w:proofErr w:type="spellStart"/>
      <w:r w:rsidRPr="00662F0F">
        <w:rPr>
          <w:rFonts w:cstheme="minorHAnsi"/>
        </w:rPr>
        <w:t>this</w:t>
      </w:r>
      <w:proofErr w:type="spellEnd"/>
      <w:r w:rsidRPr="00662F0F">
        <w:rPr>
          <w:rFonts w:cstheme="minorHAnsi"/>
        </w:rPr>
        <w:t xml:space="preserve"> stage of the </w:t>
      </w:r>
      <w:proofErr w:type="spellStart"/>
      <w:r w:rsidRPr="00662F0F">
        <w:rPr>
          <w:rFonts w:cstheme="minorHAnsi"/>
        </w:rPr>
        <w:t>proposal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submission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we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will</w:t>
      </w:r>
      <w:proofErr w:type="spellEnd"/>
      <w:r w:rsidRPr="00662F0F">
        <w:rPr>
          <w:rFonts w:cstheme="minorHAnsi"/>
        </w:rPr>
        <w:t xml:space="preserve"> not </w:t>
      </w:r>
      <w:proofErr w:type="spellStart"/>
      <w:r w:rsidRPr="00662F0F">
        <w:rPr>
          <w:rFonts w:cstheme="minorHAnsi"/>
        </w:rPr>
        <w:t>dispaly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any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confidential</w:t>
      </w:r>
      <w:proofErr w:type="spellEnd"/>
      <w:r w:rsidRPr="00662F0F">
        <w:rPr>
          <w:rFonts w:cstheme="minorHAnsi"/>
        </w:rPr>
        <w:t xml:space="preserve"> information </w:t>
      </w:r>
      <w:proofErr w:type="spellStart"/>
      <w:r w:rsidRPr="00662F0F">
        <w:rPr>
          <w:rFonts w:cstheme="minorHAnsi"/>
        </w:rPr>
        <w:t>that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could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be</w:t>
      </w:r>
      <w:proofErr w:type="spellEnd"/>
      <w:r w:rsidRPr="00662F0F">
        <w:rPr>
          <w:rFonts w:cstheme="minorHAnsi"/>
        </w:rPr>
        <w:t xml:space="preserve"> sensitive for a </w:t>
      </w:r>
      <w:proofErr w:type="spellStart"/>
      <w:r w:rsidRPr="00662F0F">
        <w:rPr>
          <w:rFonts w:cstheme="minorHAnsi"/>
        </w:rPr>
        <w:t>participating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company</w:t>
      </w:r>
      <w:proofErr w:type="spellEnd"/>
      <w:r w:rsidRPr="00662F0F">
        <w:rPr>
          <w:rFonts w:cstheme="minorHAnsi"/>
        </w:rPr>
        <w:t xml:space="preserve">. </w:t>
      </w:r>
      <w:proofErr w:type="spellStart"/>
      <w:r w:rsidRPr="00662F0F">
        <w:rPr>
          <w:rFonts w:cstheme="minorHAnsi"/>
        </w:rPr>
        <w:t>These</w:t>
      </w:r>
      <w:proofErr w:type="spellEnd"/>
      <w:r w:rsidRPr="00662F0F">
        <w:rPr>
          <w:rFonts w:cstheme="minorHAnsi"/>
        </w:rPr>
        <w:t xml:space="preserve"> IP issues </w:t>
      </w:r>
      <w:proofErr w:type="spellStart"/>
      <w:r w:rsidRPr="00662F0F">
        <w:rPr>
          <w:rFonts w:cstheme="minorHAnsi"/>
        </w:rPr>
        <w:t>will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be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anticipated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within</w:t>
      </w:r>
      <w:proofErr w:type="spellEnd"/>
      <w:r w:rsidRPr="00662F0F">
        <w:rPr>
          <w:rFonts w:cstheme="minorHAnsi"/>
        </w:rPr>
        <w:t xml:space="preserve"> WP7 and </w:t>
      </w:r>
      <w:proofErr w:type="spellStart"/>
      <w:r w:rsidRPr="00662F0F">
        <w:rPr>
          <w:rFonts w:cstheme="minorHAnsi"/>
        </w:rPr>
        <w:t>will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be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well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defined</w:t>
      </w:r>
      <w:proofErr w:type="spellEnd"/>
      <w:r w:rsidRPr="00662F0F">
        <w:rPr>
          <w:rFonts w:cstheme="minorHAnsi"/>
        </w:rPr>
        <w:t xml:space="preserve"> a the </w:t>
      </w:r>
      <w:proofErr w:type="spellStart"/>
      <w:r w:rsidRPr="00662F0F">
        <w:rPr>
          <w:rFonts w:cstheme="minorHAnsi"/>
        </w:rPr>
        <w:t>grant</w:t>
      </w:r>
      <w:proofErr w:type="spellEnd"/>
      <w:r w:rsidRPr="00662F0F">
        <w:rPr>
          <w:rFonts w:cstheme="minorHAnsi"/>
        </w:rPr>
        <w:t xml:space="preserve"> agreement.</w:t>
      </w:r>
    </w:p>
    <w:p w14:paraId="45AF5C91" w14:textId="10BF828F" w:rsidR="00103159" w:rsidRPr="00662F0F" w:rsidRDefault="00103159" w:rsidP="00662F0F">
      <w:pPr>
        <w:pStyle w:val="Paragraphedeliste"/>
        <w:numPr>
          <w:ilvl w:val="0"/>
          <w:numId w:val="3"/>
        </w:numPr>
        <w:rPr>
          <w:rFonts w:cstheme="minorHAnsi"/>
        </w:rPr>
      </w:pPr>
      <w:r w:rsidRPr="00662F0F">
        <w:rPr>
          <w:rFonts w:cstheme="minorHAnsi"/>
        </w:rPr>
        <w:t xml:space="preserve">The </w:t>
      </w:r>
      <w:proofErr w:type="spellStart"/>
      <w:r w:rsidRPr="00662F0F">
        <w:rPr>
          <w:rFonts w:cstheme="minorHAnsi"/>
        </w:rPr>
        <w:t>two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processing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companies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involved</w:t>
      </w:r>
      <w:proofErr w:type="spellEnd"/>
      <w:r w:rsidRPr="00662F0F">
        <w:rPr>
          <w:rFonts w:cstheme="minorHAnsi"/>
        </w:rPr>
        <w:t xml:space="preserve"> in the </w:t>
      </w:r>
      <w:proofErr w:type="spellStart"/>
      <w:r w:rsidRPr="00662F0F">
        <w:rPr>
          <w:rFonts w:cstheme="minorHAnsi"/>
        </w:rPr>
        <w:t>project</w:t>
      </w:r>
      <w:proofErr w:type="spellEnd"/>
      <w:r w:rsidRPr="00662F0F">
        <w:rPr>
          <w:rFonts w:cstheme="minorHAnsi"/>
        </w:rPr>
        <w:t xml:space="preserve"> are </w:t>
      </w:r>
      <w:proofErr w:type="spellStart"/>
      <w:r w:rsidRPr="00662F0F">
        <w:rPr>
          <w:rFonts w:cstheme="minorHAnsi"/>
        </w:rPr>
        <w:t>already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implementing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circularity</w:t>
      </w:r>
      <w:proofErr w:type="spellEnd"/>
      <w:r w:rsidRPr="00662F0F">
        <w:rPr>
          <w:rFonts w:cstheme="minorHAnsi"/>
        </w:rPr>
        <w:t xml:space="preserve"> in </w:t>
      </w:r>
      <w:proofErr w:type="spellStart"/>
      <w:r w:rsidRPr="00662F0F">
        <w:rPr>
          <w:rFonts w:cstheme="minorHAnsi"/>
        </w:rPr>
        <w:t>their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operations</w:t>
      </w:r>
      <w:proofErr w:type="spellEnd"/>
      <w:r w:rsidRPr="00662F0F">
        <w:rPr>
          <w:rFonts w:cstheme="minorHAnsi"/>
        </w:rPr>
        <w:t xml:space="preserve"> and </w:t>
      </w:r>
      <w:proofErr w:type="spellStart"/>
      <w:r w:rsidRPr="00662F0F">
        <w:rPr>
          <w:rFonts w:cstheme="minorHAnsi"/>
        </w:rPr>
        <w:t>they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aim</w:t>
      </w:r>
      <w:proofErr w:type="spellEnd"/>
      <w:r w:rsidRPr="00662F0F">
        <w:rPr>
          <w:rFonts w:cstheme="minorHAnsi"/>
        </w:rPr>
        <w:t xml:space="preserve"> to </w:t>
      </w:r>
      <w:proofErr w:type="spellStart"/>
      <w:r w:rsidRPr="00662F0F">
        <w:rPr>
          <w:rFonts w:cstheme="minorHAnsi"/>
        </w:rPr>
        <w:t>improve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their</w:t>
      </w:r>
      <w:proofErr w:type="spellEnd"/>
      <w:r w:rsidRPr="00662F0F">
        <w:rPr>
          <w:rFonts w:cstheme="minorHAnsi"/>
        </w:rPr>
        <w:t xml:space="preserve"> process to </w:t>
      </w:r>
      <w:proofErr w:type="spellStart"/>
      <w:r w:rsidRPr="00662F0F">
        <w:rPr>
          <w:rFonts w:cstheme="minorHAnsi"/>
        </w:rPr>
        <w:t>reach</w:t>
      </w:r>
      <w:proofErr w:type="spellEnd"/>
      <w:r w:rsidRPr="00662F0F">
        <w:rPr>
          <w:rFonts w:cstheme="minorHAnsi"/>
        </w:rPr>
        <w:t xml:space="preserve"> the </w:t>
      </w:r>
      <w:proofErr w:type="spellStart"/>
      <w:r w:rsidRPr="00662F0F">
        <w:rPr>
          <w:rFonts w:cstheme="minorHAnsi"/>
        </w:rPr>
        <w:t>requirement</w:t>
      </w:r>
      <w:proofErr w:type="spellEnd"/>
      <w:r w:rsidRPr="00662F0F">
        <w:rPr>
          <w:rFonts w:cstheme="minorHAnsi"/>
        </w:rPr>
        <w:t xml:space="preserve"> of the value </w:t>
      </w:r>
      <w:proofErr w:type="spellStart"/>
      <w:r w:rsidRPr="00662F0F">
        <w:rPr>
          <w:rFonts w:cstheme="minorHAnsi"/>
        </w:rPr>
        <w:t>chains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we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will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develop</w:t>
      </w:r>
      <w:proofErr w:type="spellEnd"/>
      <w:r w:rsidRPr="00662F0F">
        <w:rPr>
          <w:rFonts w:cstheme="minorHAnsi"/>
        </w:rPr>
        <w:t xml:space="preserve"> for </w:t>
      </w:r>
      <w:proofErr w:type="spellStart"/>
      <w:r w:rsidRPr="00662F0F">
        <w:rPr>
          <w:rFonts w:cstheme="minorHAnsi"/>
        </w:rPr>
        <w:t>brown</w:t>
      </w:r>
      <w:proofErr w:type="spellEnd"/>
      <w:r w:rsidRPr="00662F0F">
        <w:rPr>
          <w:rFonts w:cstheme="minorHAnsi"/>
        </w:rPr>
        <w:t xml:space="preserve"> and </w:t>
      </w:r>
      <w:proofErr w:type="spellStart"/>
      <w:r w:rsidRPr="00662F0F">
        <w:rPr>
          <w:rFonts w:cstheme="minorHAnsi"/>
        </w:rPr>
        <w:t>red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seaweeds</w:t>
      </w:r>
      <w:proofErr w:type="spellEnd"/>
      <w:r w:rsidRPr="00662F0F">
        <w:rPr>
          <w:rFonts w:cstheme="minorHAnsi"/>
        </w:rPr>
        <w:t xml:space="preserve">. </w:t>
      </w:r>
    </w:p>
    <w:p w14:paraId="3A128BCB" w14:textId="552B6483" w:rsidR="00103159" w:rsidRPr="00662F0F" w:rsidRDefault="00103159" w:rsidP="00662F0F">
      <w:pPr>
        <w:pStyle w:val="Paragraphedeliste"/>
        <w:numPr>
          <w:ilvl w:val="0"/>
          <w:numId w:val="3"/>
        </w:numPr>
        <w:rPr>
          <w:rFonts w:cstheme="minorHAnsi"/>
        </w:rPr>
      </w:pPr>
      <w:r w:rsidRPr="00662F0F">
        <w:rPr>
          <w:rFonts w:cstheme="minorHAnsi"/>
        </w:rPr>
        <w:t xml:space="preserve">The </w:t>
      </w:r>
      <w:proofErr w:type="spellStart"/>
      <w:r w:rsidRPr="00662F0F">
        <w:rPr>
          <w:rFonts w:cstheme="minorHAnsi"/>
        </w:rPr>
        <w:t>different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actors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within</w:t>
      </w:r>
      <w:proofErr w:type="spellEnd"/>
      <w:r w:rsidRPr="00662F0F">
        <w:rPr>
          <w:rFonts w:cstheme="minorHAnsi"/>
        </w:rPr>
        <w:t xml:space="preserve"> WP2 </w:t>
      </w:r>
      <w:proofErr w:type="spellStart"/>
      <w:r w:rsidRPr="00662F0F">
        <w:rPr>
          <w:rFonts w:cstheme="minorHAnsi"/>
        </w:rPr>
        <w:t>will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also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provide</w:t>
      </w:r>
      <w:proofErr w:type="spellEnd"/>
      <w:r w:rsidRPr="00662F0F">
        <w:rPr>
          <w:rFonts w:cstheme="minorHAnsi"/>
        </w:rPr>
        <w:t xml:space="preserve"> the data and </w:t>
      </w:r>
      <w:proofErr w:type="spellStart"/>
      <w:r w:rsidRPr="00662F0F">
        <w:rPr>
          <w:rFonts w:cstheme="minorHAnsi"/>
        </w:rPr>
        <w:t>specifications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that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will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be</w:t>
      </w:r>
      <w:proofErr w:type="spellEnd"/>
      <w:r w:rsidRPr="00662F0F">
        <w:rPr>
          <w:rFonts w:cstheme="minorHAnsi"/>
        </w:rPr>
        <w:t xml:space="preserve"> important to </w:t>
      </w:r>
      <w:proofErr w:type="spellStart"/>
      <w:r w:rsidRPr="00662F0F">
        <w:rPr>
          <w:rFonts w:cstheme="minorHAnsi"/>
        </w:rPr>
        <w:t>feed</w:t>
      </w:r>
      <w:proofErr w:type="spellEnd"/>
      <w:r w:rsidRPr="00662F0F">
        <w:rPr>
          <w:rFonts w:cstheme="minorHAnsi"/>
        </w:rPr>
        <w:t xml:space="preserve"> LCA and Technico-</w:t>
      </w:r>
      <w:proofErr w:type="spellStart"/>
      <w:r w:rsidRPr="00662F0F">
        <w:rPr>
          <w:rFonts w:cstheme="minorHAnsi"/>
        </w:rPr>
        <w:t>economical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assessment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within</w:t>
      </w:r>
      <w:proofErr w:type="spellEnd"/>
      <w:r w:rsidRPr="00662F0F">
        <w:rPr>
          <w:rFonts w:cstheme="minorHAnsi"/>
        </w:rPr>
        <w:t xml:space="preserve"> WP6.</w:t>
      </w:r>
    </w:p>
    <w:p w14:paraId="65E56D8A" w14:textId="3EF5A312" w:rsidR="00103159" w:rsidRPr="00662F0F" w:rsidRDefault="00103159" w:rsidP="00662F0F">
      <w:pPr>
        <w:pStyle w:val="Paragraphedeliste"/>
        <w:numPr>
          <w:ilvl w:val="0"/>
          <w:numId w:val="3"/>
        </w:numPr>
        <w:rPr>
          <w:rFonts w:cstheme="minorHAnsi"/>
        </w:rPr>
      </w:pPr>
      <w:r w:rsidRPr="00662F0F">
        <w:rPr>
          <w:rFonts w:cstheme="minorHAnsi"/>
        </w:rPr>
        <w:t xml:space="preserve">Next </w:t>
      </w:r>
      <w:proofErr w:type="spellStart"/>
      <w:r w:rsidRPr="00662F0F">
        <w:rPr>
          <w:rFonts w:cstheme="minorHAnsi"/>
        </w:rPr>
        <w:t>step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is</w:t>
      </w:r>
      <w:proofErr w:type="spellEnd"/>
      <w:r w:rsidRPr="00662F0F">
        <w:rPr>
          <w:rFonts w:cstheme="minorHAnsi"/>
        </w:rPr>
        <w:t xml:space="preserve"> to </w:t>
      </w:r>
      <w:proofErr w:type="spellStart"/>
      <w:r w:rsidRPr="00662F0F">
        <w:rPr>
          <w:rFonts w:cstheme="minorHAnsi"/>
        </w:rPr>
        <w:t>produce</w:t>
      </w:r>
      <w:proofErr w:type="spellEnd"/>
      <w:r w:rsidRPr="00662F0F">
        <w:rPr>
          <w:rFonts w:cstheme="minorHAnsi"/>
        </w:rPr>
        <w:t xml:space="preserve"> a </w:t>
      </w:r>
      <w:proofErr w:type="spellStart"/>
      <w:r w:rsidRPr="00662F0F">
        <w:rPr>
          <w:rFonts w:cstheme="minorHAnsi"/>
        </w:rPr>
        <w:t>synthetic</w:t>
      </w:r>
      <w:proofErr w:type="spellEnd"/>
      <w:r w:rsidRPr="00662F0F">
        <w:rPr>
          <w:rFonts w:cstheme="minorHAnsi"/>
        </w:rPr>
        <w:t xml:space="preserve"> slide for the </w:t>
      </w:r>
      <w:proofErr w:type="spellStart"/>
      <w:r w:rsidRPr="00662F0F">
        <w:rPr>
          <w:rFonts w:cstheme="minorHAnsi"/>
        </w:rPr>
        <w:t>next</w:t>
      </w:r>
      <w:proofErr w:type="spellEnd"/>
      <w:r w:rsidRPr="00662F0F">
        <w:rPr>
          <w:rFonts w:cstheme="minorHAnsi"/>
        </w:rPr>
        <w:t xml:space="preserve"> Tuesday meeting of the consortium </w:t>
      </w:r>
      <w:proofErr w:type="spellStart"/>
      <w:r w:rsidRPr="00662F0F">
        <w:rPr>
          <w:rFonts w:cstheme="minorHAnsi"/>
        </w:rPr>
        <w:t>summarizing</w:t>
      </w:r>
      <w:proofErr w:type="spellEnd"/>
      <w:r w:rsidRPr="00662F0F">
        <w:rPr>
          <w:rFonts w:cstheme="minorHAnsi"/>
        </w:rPr>
        <w:t xml:space="preserve"> </w:t>
      </w:r>
      <w:proofErr w:type="spellStart"/>
      <w:r w:rsidRPr="00662F0F">
        <w:rPr>
          <w:rFonts w:cstheme="minorHAnsi"/>
        </w:rPr>
        <w:t>our</w:t>
      </w:r>
      <w:proofErr w:type="spellEnd"/>
      <w:r w:rsidRPr="00662F0F">
        <w:rPr>
          <w:rFonts w:cstheme="minorHAnsi"/>
        </w:rPr>
        <w:t xml:space="preserve"> discussions and </w:t>
      </w:r>
      <w:proofErr w:type="spellStart"/>
      <w:r w:rsidRPr="00662F0F">
        <w:rPr>
          <w:rFonts w:cstheme="minorHAnsi"/>
        </w:rPr>
        <w:t>displaying</w:t>
      </w:r>
      <w:proofErr w:type="spellEnd"/>
      <w:r w:rsidRPr="00662F0F">
        <w:rPr>
          <w:rFonts w:cstheme="minorHAnsi"/>
        </w:rPr>
        <w:t xml:space="preserve"> the </w:t>
      </w:r>
      <w:proofErr w:type="spellStart"/>
      <w:r w:rsidRPr="00662F0F">
        <w:rPr>
          <w:rFonts w:cstheme="minorHAnsi"/>
        </w:rPr>
        <w:t>strategy</w:t>
      </w:r>
      <w:proofErr w:type="spellEnd"/>
      <w:r w:rsidRPr="00662F0F">
        <w:rPr>
          <w:rFonts w:cstheme="minorHAnsi"/>
        </w:rPr>
        <w:t xml:space="preserve"> for the </w:t>
      </w:r>
      <w:proofErr w:type="spellStart"/>
      <w:r w:rsidRPr="00662F0F">
        <w:rPr>
          <w:rFonts w:cstheme="minorHAnsi"/>
        </w:rPr>
        <w:t>project</w:t>
      </w:r>
      <w:proofErr w:type="spellEnd"/>
      <w:r w:rsidRPr="00662F0F">
        <w:rPr>
          <w:rFonts w:cstheme="minorHAnsi"/>
        </w:rPr>
        <w:t>.</w:t>
      </w:r>
    </w:p>
    <w:sectPr w:rsidR="00103159" w:rsidRPr="00662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2D2F"/>
    <w:multiLevelType w:val="hybridMultilevel"/>
    <w:tmpl w:val="210E9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B7416"/>
    <w:multiLevelType w:val="hybridMultilevel"/>
    <w:tmpl w:val="C5D630D2"/>
    <w:lvl w:ilvl="0" w:tplc="50645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6519A"/>
    <w:multiLevelType w:val="hybridMultilevel"/>
    <w:tmpl w:val="8DDA6DBA"/>
    <w:lvl w:ilvl="0" w:tplc="BEE4A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B8"/>
    <w:rsid w:val="00103159"/>
    <w:rsid w:val="00237FB8"/>
    <w:rsid w:val="00637C8C"/>
    <w:rsid w:val="00662F0F"/>
    <w:rsid w:val="006E21F0"/>
    <w:rsid w:val="00AB0F91"/>
    <w:rsid w:val="00CD105C"/>
    <w:rsid w:val="00DE12FD"/>
    <w:rsid w:val="00E355DB"/>
    <w:rsid w:val="00F5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3001"/>
  <w15:chartTrackingRefBased/>
  <w15:docId w15:val="{3E066A72-44CA-4584-B863-9D70CC4C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7FB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7FB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03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ayanan@sea6ener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manth@sea6ener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nderud@seaweedsolution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tin@sb-roscoff.fr" TargetMode="External"/><Relationship Id="rId10" Type="http://schemas.openxmlformats.org/officeDocument/2006/relationships/hyperlink" Target="mailto:benoit.queguineur@alga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ystein.arlov@sintef.n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895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potin</dc:creator>
  <cp:keywords/>
  <dc:description/>
  <cp:lastModifiedBy>potin</cp:lastModifiedBy>
  <cp:revision>2</cp:revision>
  <dcterms:created xsi:type="dcterms:W3CDTF">2024-01-18T18:36:00Z</dcterms:created>
  <dcterms:modified xsi:type="dcterms:W3CDTF">2024-01-18T18:36:00Z</dcterms:modified>
</cp:coreProperties>
</file>